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DD" w:rsidRDefault="00A038DD" w:rsidP="00A03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A038DD" w:rsidRDefault="00A038DD" w:rsidP="00A038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публичным слушаниям по обсуждению проекта решения Совета Усть-Щербединского МО от 16.04.2024 года № 48 « О внесении изменений в решение от 20.10.2020 № 88 « Об утверждении Правил благоустройства территории населенных пунктов Усть-Щербединского муниципального образования Романовского муниципального района Саратовской области» </w:t>
      </w:r>
    </w:p>
    <w:p w:rsidR="00A038DD" w:rsidRDefault="00A038DD" w:rsidP="00A038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От 03.05.2024 года</w:t>
      </w:r>
    </w:p>
    <w:p w:rsidR="00A038DD" w:rsidRDefault="00A038DD" w:rsidP="00A038DD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38DD" w:rsidRDefault="00A038DD" w:rsidP="00A03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1.Рассмотрев результаты публичных слушаний, проведенных 13.06.2022 год по обсуждению  проекта решения Совета Усть-Щербединского МО от 16.05.2022 года № 163  « О внесении изменений в решение от 20.10.2020 № 88 « Об утверждении Правил благоустройства территории населенных пунктов Усть-Щербединского муниципального образования Романовского муниципального района Саратовской области» </w:t>
      </w:r>
    </w:p>
    <w:p w:rsidR="00A038DD" w:rsidRDefault="00A038DD" w:rsidP="00A038DD">
      <w:pPr>
        <w:tabs>
          <w:tab w:val="left" w:pos="8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группа выносит </w:t>
      </w:r>
    </w:p>
    <w:p w:rsidR="00A038DD" w:rsidRDefault="00A038DD" w:rsidP="00A038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A038DD" w:rsidRDefault="00A038DD" w:rsidP="00A038D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8DD" w:rsidRDefault="00A038DD" w:rsidP="00A038DD">
      <w:pPr>
        <w:pStyle w:val="2"/>
        <w:spacing w:line="240" w:lineRule="auto"/>
        <w:jc w:val="left"/>
        <w:rPr>
          <w:sz w:val="24"/>
        </w:rPr>
      </w:pPr>
      <w:r>
        <w:rPr>
          <w:sz w:val="24"/>
        </w:rPr>
        <w:t xml:space="preserve">2.Одобрить  </w:t>
      </w:r>
      <w:r>
        <w:rPr>
          <w:b/>
          <w:sz w:val="24"/>
        </w:rPr>
        <w:t xml:space="preserve"> </w:t>
      </w:r>
      <w:r>
        <w:rPr>
          <w:sz w:val="24"/>
        </w:rPr>
        <w:t xml:space="preserve">проект решения Совета Усть-Щербединского МО от 02.05.2024 года № 48 « О внесении изменений в решение от 20.10.2020 № 88 « Об утверждении Правил благоустройства территории населенных пунктов Усть-Щербединского муниципального образования Романовского муниципального района Саратовской области» </w:t>
      </w:r>
    </w:p>
    <w:p w:rsidR="00A038DD" w:rsidRDefault="00A038DD" w:rsidP="00A038DD">
      <w:pPr>
        <w:tabs>
          <w:tab w:val="left" w:pos="8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038DD" w:rsidRDefault="00A038DD" w:rsidP="00A038DD">
      <w:pPr>
        <w:tabs>
          <w:tab w:val="left" w:pos="8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3.Передать протокол Публичных слушаний и данное заключение в Совет  Усть-Щербединского  муниципального образования. </w:t>
      </w:r>
    </w:p>
    <w:p w:rsidR="00A038DD" w:rsidRDefault="00A038DD" w:rsidP="00A038DD">
      <w:pPr>
        <w:tabs>
          <w:tab w:val="left" w:pos="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4.Обнародовать данное заключение в установленном порядке.</w:t>
      </w:r>
    </w:p>
    <w:p w:rsidR="00A038DD" w:rsidRDefault="00A038DD" w:rsidP="00A03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рабочей группы: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О.А.Щербинина  </w:t>
      </w:r>
    </w:p>
    <w:p w:rsidR="00A038DD" w:rsidRDefault="00A038DD" w:rsidP="00A038DD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рабочей группы: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Е.А.Пономарева</w:t>
      </w:r>
    </w:p>
    <w:p w:rsidR="00A038DD" w:rsidRDefault="00A038DD" w:rsidP="00A038DD">
      <w:pPr>
        <w:rPr>
          <w:sz w:val="24"/>
          <w:szCs w:val="24"/>
        </w:rPr>
      </w:pPr>
    </w:p>
    <w:p w:rsidR="00A038DD" w:rsidRDefault="00A038DD" w:rsidP="00A038DD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38DD"/>
    <w:rsid w:val="0043314B"/>
    <w:rsid w:val="00A038DD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038DD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2 Знак"/>
    <w:basedOn w:val="a0"/>
    <w:link w:val="2"/>
    <w:semiHidden/>
    <w:rsid w:val="00A038DD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2024-05-06T05:26:00Z</dcterms:created>
  <dcterms:modified xsi:type="dcterms:W3CDTF">2024-05-06T05:26:00Z</dcterms:modified>
</cp:coreProperties>
</file>