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25" w:rsidRDefault="000B1825" w:rsidP="000B1825">
      <w:pPr>
        <w:pStyle w:val="3"/>
      </w:pPr>
      <w:r>
        <w:rPr>
          <w:noProof/>
        </w:rPr>
        <w:drawing>
          <wp:inline distT="0" distB="0" distL="0" distR="0">
            <wp:extent cx="838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825" w:rsidRDefault="000B1825" w:rsidP="000B1825">
      <w:pPr>
        <w:pStyle w:val="3"/>
        <w:tabs>
          <w:tab w:val="left" w:pos="2460"/>
        </w:tabs>
        <w:jc w:val="left"/>
      </w:pPr>
      <w:r>
        <w:tab/>
      </w:r>
    </w:p>
    <w:p w:rsidR="000B1825" w:rsidRDefault="000B1825" w:rsidP="000B1825">
      <w:pPr>
        <w:pStyle w:val="3"/>
      </w:pPr>
    </w:p>
    <w:p w:rsidR="000B1825" w:rsidRDefault="000B1825" w:rsidP="000B1825">
      <w:pPr>
        <w:pStyle w:val="3"/>
      </w:pPr>
    </w:p>
    <w:p w:rsidR="000B1825" w:rsidRDefault="000B1825" w:rsidP="000B1825">
      <w:pPr>
        <w:pStyle w:val="3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СОВЕТ</w:t>
      </w:r>
    </w:p>
    <w:p w:rsidR="000B1825" w:rsidRDefault="000B1825" w:rsidP="000B182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УСТЬ-ЩЕРБЕДИНСКОГО МУНИЦИПАЛЬНОГО ОБРАЗОВАНИЯ</w:t>
      </w:r>
    </w:p>
    <w:p w:rsidR="000B1825" w:rsidRDefault="000B1825" w:rsidP="000B182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РОМАНОВСКОГО МУНИЦИПАЛЬНОГО РАЙОНА</w:t>
      </w:r>
    </w:p>
    <w:p w:rsidR="000B1825" w:rsidRDefault="000B1825" w:rsidP="000B182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0B1825" w:rsidRDefault="000B1825" w:rsidP="000B1825">
      <w:pPr>
        <w:jc w:val="center"/>
        <w:rPr>
          <w:rFonts w:ascii="PT Astra Serif" w:hAnsi="PT Astra Serif"/>
          <w:b/>
          <w:sz w:val="28"/>
          <w:szCs w:val="28"/>
        </w:rPr>
      </w:pPr>
    </w:p>
    <w:p w:rsidR="000B1825" w:rsidRDefault="000B1825" w:rsidP="000B182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РЕШЕНИЕ </w:t>
      </w:r>
    </w:p>
    <w:p w:rsidR="000B1825" w:rsidRDefault="000B1825" w:rsidP="000B182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№ 59</w:t>
      </w:r>
    </w:p>
    <w:p w:rsidR="000B1825" w:rsidRDefault="000B1825" w:rsidP="000B1825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от  03.</w:t>
      </w:r>
      <w:r w:rsidRPr="000B1825">
        <w:rPr>
          <w:rFonts w:ascii="PT Astra Serif" w:hAnsi="PT Astra Serif"/>
          <w:b/>
          <w:sz w:val="24"/>
          <w:szCs w:val="24"/>
        </w:rPr>
        <w:t>0</w:t>
      </w:r>
      <w:r>
        <w:rPr>
          <w:rFonts w:ascii="PT Astra Serif" w:hAnsi="PT Astra Serif"/>
          <w:b/>
          <w:sz w:val="24"/>
          <w:szCs w:val="24"/>
        </w:rPr>
        <w:t xml:space="preserve">6.2024 года                                                                       </w:t>
      </w:r>
    </w:p>
    <w:p w:rsidR="000B1825" w:rsidRDefault="000B1825" w:rsidP="000B1825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с. </w:t>
      </w:r>
      <w:proofErr w:type="spellStart"/>
      <w:r>
        <w:rPr>
          <w:rFonts w:ascii="PT Astra Serif" w:hAnsi="PT Astra Serif"/>
          <w:b/>
          <w:sz w:val="24"/>
          <w:szCs w:val="24"/>
        </w:rPr>
        <w:t>Усть-Щербедино</w:t>
      </w:r>
      <w:proofErr w:type="spellEnd"/>
    </w:p>
    <w:p w:rsidR="000B1825" w:rsidRDefault="000B1825" w:rsidP="000B1825">
      <w:pPr>
        <w:pStyle w:val="a3"/>
        <w:keepNext/>
        <w:ind w:firstLine="0"/>
        <w:rPr>
          <w:rFonts w:ascii="PT Astra Serif" w:hAnsi="PT Astra Serif"/>
          <w:sz w:val="24"/>
          <w:szCs w:val="24"/>
          <w:u w:val="single"/>
        </w:rPr>
      </w:pPr>
    </w:p>
    <w:p w:rsidR="000B1825" w:rsidRDefault="000B1825" w:rsidP="000B1825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0B1825" w:rsidRDefault="000B1825" w:rsidP="000B1825">
      <w:pPr>
        <w:pStyle w:val="ConsPlusTitle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«О демонтаже самовольно </w:t>
      </w:r>
      <w:proofErr w:type="gramStart"/>
      <w:r>
        <w:rPr>
          <w:rFonts w:ascii="PT Astra Serif" w:hAnsi="PT Astra Serif" w:cs="Times New Roman"/>
        </w:rPr>
        <w:t>установленных</w:t>
      </w:r>
      <w:proofErr w:type="gramEnd"/>
      <w:r>
        <w:rPr>
          <w:rFonts w:ascii="PT Astra Serif" w:hAnsi="PT Astra Serif" w:cs="Times New Roman"/>
        </w:rPr>
        <w:t xml:space="preserve"> и (или) незаконно</w:t>
      </w:r>
    </w:p>
    <w:p w:rsidR="000B1825" w:rsidRDefault="000B1825" w:rsidP="000B1825">
      <w:pPr>
        <w:pStyle w:val="ConsPlusTitle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размещенных некапитальных нестационарных строений</w:t>
      </w:r>
    </w:p>
    <w:p w:rsidR="000B1825" w:rsidRDefault="000B1825" w:rsidP="000B1825">
      <w:pPr>
        <w:pStyle w:val="ConsPlusTitle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(сооружений) и иных объектов движимого имущества</w:t>
      </w:r>
    </w:p>
    <w:p w:rsidR="000B1825" w:rsidRDefault="000B1825" w:rsidP="000B1825">
      <w:pPr>
        <w:pStyle w:val="ConsPlusTitle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на территории </w:t>
      </w:r>
      <w:proofErr w:type="spellStart"/>
      <w:r>
        <w:rPr>
          <w:rFonts w:ascii="PT Astra Serif" w:hAnsi="PT Astra Serif" w:cs="Times New Roman"/>
        </w:rPr>
        <w:t>Усть-Щербединского</w:t>
      </w:r>
      <w:proofErr w:type="spellEnd"/>
      <w:r>
        <w:rPr>
          <w:rFonts w:ascii="PT Astra Serif" w:hAnsi="PT Astra Serif" w:cs="Times New Roman"/>
        </w:rPr>
        <w:t xml:space="preserve"> муниципального образования»</w:t>
      </w:r>
    </w:p>
    <w:p w:rsidR="000B1825" w:rsidRDefault="000B1825" w:rsidP="000B1825">
      <w:pPr>
        <w:ind w:firstLine="709"/>
        <w:rPr>
          <w:rFonts w:ascii="PT Astra Serif" w:hAnsi="PT Astra Serif"/>
          <w:sz w:val="28"/>
          <w:szCs w:val="28"/>
        </w:rPr>
      </w:pP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Уставом </w:t>
      </w:r>
      <w:proofErr w:type="spellStart"/>
      <w:r>
        <w:rPr>
          <w:rFonts w:ascii="PT Astra Serif" w:hAnsi="PT Astra Serif"/>
        </w:rPr>
        <w:t>Усть-Щербединского</w:t>
      </w:r>
      <w:proofErr w:type="spellEnd"/>
      <w:r>
        <w:rPr>
          <w:rFonts w:ascii="PT Astra Serif" w:hAnsi="PT Astra Serif"/>
        </w:rPr>
        <w:t xml:space="preserve"> муниципального образования Романовского муниципального района Саратовской области</w:t>
      </w:r>
      <w:proofErr w:type="gramStart"/>
      <w:r>
        <w:rPr>
          <w:rFonts w:ascii="PT Astra Serif" w:hAnsi="PT Astra Serif"/>
        </w:rPr>
        <w:t xml:space="preserve"> ,</w:t>
      </w:r>
      <w:proofErr w:type="gramEnd"/>
      <w:r>
        <w:rPr>
          <w:rFonts w:ascii="PT Astra Serif" w:hAnsi="PT Astra Serif"/>
        </w:rPr>
        <w:t xml:space="preserve">  Совет </w:t>
      </w:r>
      <w:proofErr w:type="spellStart"/>
      <w:r>
        <w:rPr>
          <w:rFonts w:ascii="PT Astra Serif" w:hAnsi="PT Astra Serif"/>
        </w:rPr>
        <w:t>Усть-Щербединского</w:t>
      </w:r>
      <w:proofErr w:type="spellEnd"/>
      <w:r>
        <w:rPr>
          <w:rFonts w:ascii="PT Astra Serif" w:hAnsi="PT Astra Serif"/>
        </w:rPr>
        <w:t xml:space="preserve"> муниципального образования решил: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Утвердить </w:t>
      </w:r>
      <w:hyperlink r:id="rId6" w:anchor="Par36" w:tooltip="ПОЛОЖЕНИЕ" w:history="1">
        <w:r w:rsidRPr="00684DD1">
          <w:rPr>
            <w:rStyle w:val="a6"/>
            <w:rFonts w:ascii="PT Astra Serif" w:hAnsi="PT Astra Serif"/>
            <w:color w:val="auto"/>
          </w:rPr>
          <w:t>Положение</w:t>
        </w:r>
      </w:hyperlink>
      <w:r>
        <w:rPr>
          <w:rFonts w:ascii="PT Astra Serif" w:hAnsi="PT Astra Serif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>
        <w:rPr>
          <w:rFonts w:ascii="PT Astra Serif" w:hAnsi="PT Astra Serif"/>
        </w:rPr>
        <w:t>Усть-Щербединского</w:t>
      </w:r>
      <w:proofErr w:type="spellEnd"/>
      <w:r>
        <w:rPr>
          <w:rFonts w:ascii="PT Astra Serif" w:hAnsi="PT Astra Serif"/>
        </w:rPr>
        <w:t xml:space="preserve"> муниципального образования Романовского муниципального района Саратовской области.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Администрации </w:t>
      </w:r>
      <w:proofErr w:type="spellStart"/>
      <w:r>
        <w:rPr>
          <w:rFonts w:ascii="PT Astra Serif" w:hAnsi="PT Astra Serif"/>
        </w:rPr>
        <w:t>Усть-Щербединского</w:t>
      </w:r>
      <w:proofErr w:type="spellEnd"/>
      <w:r>
        <w:rPr>
          <w:rFonts w:ascii="PT Astra Serif" w:hAnsi="PT Astra Serif"/>
        </w:rPr>
        <w:t xml:space="preserve"> муниципального образования Романовского муниципального района Саратовской области принять муниципальные правовые акты в целях реализации настоящего решения.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Настоящее решение вступает в силу со дня его официального опубликования.</w:t>
      </w:r>
    </w:p>
    <w:p w:rsidR="000B1825" w:rsidRDefault="000B1825" w:rsidP="000B1825">
      <w:pPr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4. </w:t>
      </w:r>
      <w:proofErr w:type="gramStart"/>
      <w:r>
        <w:rPr>
          <w:bCs/>
          <w:spacing w:val="-1"/>
          <w:sz w:val="28"/>
          <w:szCs w:val="28"/>
        </w:rPr>
        <w:t>Контроль за</w:t>
      </w:r>
      <w:proofErr w:type="gramEnd"/>
      <w:r>
        <w:rPr>
          <w:bCs/>
          <w:spacing w:val="-1"/>
          <w:sz w:val="28"/>
          <w:szCs w:val="28"/>
        </w:rPr>
        <w:t xml:space="preserve"> исполнением настоящего решения возложить на главу муниципального образования.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</w:p>
    <w:p w:rsidR="000B1825" w:rsidRDefault="000B1825" w:rsidP="000B1825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>
        <w:rPr>
          <w:rFonts w:ascii="PT Astra Serif" w:hAnsi="PT Astra Serif"/>
          <w:b/>
          <w:sz w:val="28"/>
          <w:szCs w:val="28"/>
        </w:rPr>
        <w:t>Усть-Щербединского</w:t>
      </w:r>
      <w:proofErr w:type="spellEnd"/>
    </w:p>
    <w:p w:rsidR="000B1825" w:rsidRDefault="000B1825" w:rsidP="000B1825">
      <w:pPr>
        <w:ind w:firstLine="851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образования:          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О.А.Щербинина</w:t>
      </w:r>
      <w:proofErr w:type="spellEnd"/>
    </w:p>
    <w:p w:rsidR="000B1825" w:rsidRDefault="000B1825" w:rsidP="000B1825">
      <w:pPr>
        <w:jc w:val="both"/>
        <w:rPr>
          <w:rFonts w:ascii="PT Astra Serif" w:hAnsi="PT Astra Serif"/>
          <w:sz w:val="28"/>
          <w:szCs w:val="28"/>
        </w:rPr>
      </w:pPr>
    </w:p>
    <w:p w:rsidR="000B1825" w:rsidRDefault="000B1825" w:rsidP="000B182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br w:type="page"/>
      </w:r>
    </w:p>
    <w:p w:rsidR="000B1825" w:rsidRDefault="000B1825" w:rsidP="000B1825">
      <w:pPr>
        <w:tabs>
          <w:tab w:val="left" w:pos="3165"/>
          <w:tab w:val="left" w:pos="3299"/>
        </w:tabs>
        <w:ind w:firstLine="5954"/>
        <w:rPr>
          <w:rFonts w:ascii="PT Astra Serif" w:hAnsi="PT Astra Serif"/>
          <w:sz w:val="26"/>
          <w:szCs w:val="26"/>
        </w:rPr>
      </w:pPr>
      <w:bookmarkStart w:id="0" w:name="Par36"/>
      <w:bookmarkEnd w:id="0"/>
      <w:r>
        <w:rPr>
          <w:rFonts w:ascii="PT Astra Serif" w:hAnsi="PT Astra Serif"/>
          <w:sz w:val="26"/>
          <w:szCs w:val="26"/>
        </w:rPr>
        <w:lastRenderedPageBreak/>
        <w:t>Приложение к решению</w:t>
      </w:r>
    </w:p>
    <w:p w:rsidR="000B1825" w:rsidRDefault="000B1825" w:rsidP="000B1825">
      <w:pPr>
        <w:ind w:firstLine="5954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eastAsia="en-US"/>
        </w:rPr>
        <w:t xml:space="preserve">Совета </w:t>
      </w:r>
      <w:proofErr w:type="spellStart"/>
      <w:r>
        <w:rPr>
          <w:rFonts w:ascii="PT Astra Serif" w:hAnsi="PT Astra Serif"/>
          <w:kern w:val="2"/>
          <w:sz w:val="28"/>
          <w:szCs w:val="28"/>
        </w:rPr>
        <w:t>Усть-Щербединского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 </w:t>
      </w:r>
    </w:p>
    <w:p w:rsidR="000B1825" w:rsidRDefault="000B1825" w:rsidP="000B1825">
      <w:pPr>
        <w:ind w:firstLine="5954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0B1825" w:rsidRDefault="000B1825" w:rsidP="000B1825">
      <w:pPr>
        <w:pStyle w:val="a5"/>
        <w:spacing w:line="240" w:lineRule="auto"/>
        <w:ind w:firstLine="5954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 03.06.2024 года   № 59</w:t>
      </w:r>
    </w:p>
    <w:p w:rsidR="000B1825" w:rsidRDefault="000B1825" w:rsidP="000B1825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ПОЛОЖЕНИЕ</w:t>
      </w:r>
    </w:p>
    <w:p w:rsidR="000B1825" w:rsidRDefault="000B1825" w:rsidP="000B1825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 ДЕМОНТАЖЕ САМОВОЛЬНО </w:t>
      </w:r>
      <w:proofErr w:type="gramStart"/>
      <w:r>
        <w:rPr>
          <w:rFonts w:ascii="PT Astra Serif" w:hAnsi="PT Astra Serif"/>
        </w:rPr>
        <w:t>УСТАНОВЛЕННЫХ</w:t>
      </w:r>
      <w:proofErr w:type="gramEnd"/>
      <w:r>
        <w:rPr>
          <w:rFonts w:ascii="PT Astra Serif" w:hAnsi="PT Astra Serif"/>
        </w:rPr>
        <w:t xml:space="preserve"> И (ИЛИ) НЕЗАКОННО</w:t>
      </w:r>
    </w:p>
    <w:p w:rsidR="000B1825" w:rsidRDefault="000B1825" w:rsidP="000B1825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РАЗМЕЩЕННЫХ НЕКАПИТАЛЬНЫХ НЕСТАЦИОНАРНЫХ СТРОЕНИЙ</w:t>
      </w:r>
    </w:p>
    <w:p w:rsidR="000B1825" w:rsidRDefault="000B1825" w:rsidP="000B1825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(СООРУЖЕНИЙ) И ИНЫХ ОБЪЕКТОВ ДВИЖИМОГО ИМУЩЕСТВА</w:t>
      </w:r>
    </w:p>
    <w:p w:rsidR="000B1825" w:rsidRDefault="000B1825" w:rsidP="000B1825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НА ТЕРРИТОРИИ УСТЬ-ЩЕРБЕДИНСКОГО МУНИЦИПАЛЬНОГО ОБРАЗОВАНИЯ РОМАНОВСКОГО МУНИЦИПАЛЬНОГО РАЙОНА  САРАТОВСКОЙ ОБЛАСТИ.</w:t>
      </w:r>
    </w:p>
    <w:p w:rsidR="000B1825" w:rsidRDefault="000B1825" w:rsidP="000B1825">
      <w:pPr>
        <w:pStyle w:val="ConsPlusNormal"/>
        <w:rPr>
          <w:rFonts w:ascii="PT Astra Serif" w:hAnsi="PT Astra Serif"/>
          <w:sz w:val="16"/>
          <w:szCs w:val="16"/>
        </w:rPr>
      </w:pPr>
    </w:p>
    <w:p w:rsidR="000B1825" w:rsidRPr="000B1825" w:rsidRDefault="000B1825" w:rsidP="000B182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0B1825">
        <w:rPr>
          <w:rFonts w:ascii="PT Astra Serif" w:hAnsi="PT Astra Serif"/>
          <w:sz w:val="28"/>
          <w:szCs w:val="28"/>
        </w:rPr>
        <w:t>I. Общие положения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Настоящее Положение разработано в соответствии с законодательством Российской Федерации, Уставом </w:t>
      </w:r>
      <w:proofErr w:type="spellStart"/>
      <w:r>
        <w:rPr>
          <w:rFonts w:ascii="PT Astra Serif" w:hAnsi="PT Astra Serif"/>
        </w:rPr>
        <w:t>Усть-Щербединского</w:t>
      </w:r>
      <w:proofErr w:type="spellEnd"/>
      <w:r>
        <w:rPr>
          <w:rFonts w:ascii="PT Astra Serif" w:hAnsi="PT Astra Serif"/>
        </w:rPr>
        <w:t xml:space="preserve"> муниципального образования Романовского муниципального района Саратовской области.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1.2. </w:t>
      </w:r>
      <w:proofErr w:type="gramStart"/>
      <w:r>
        <w:rPr>
          <w:rFonts w:ascii="PT Astra Serif" w:hAnsi="PT Astra Serif"/>
        </w:rPr>
        <w:t xml:space="preserve">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>
        <w:rPr>
          <w:rFonts w:ascii="PT Astra Serif" w:hAnsi="PT Astra Serif"/>
        </w:rPr>
        <w:t>Усть-Щербединского</w:t>
      </w:r>
      <w:proofErr w:type="spellEnd"/>
      <w:r>
        <w:rPr>
          <w:rFonts w:ascii="PT Astra Serif" w:hAnsi="PT Astra Serif"/>
        </w:rPr>
        <w:t xml:space="preserve"> муниципального образования Романовского муниципального района Саратовской области  и обязательно для исполнения всеми гражданами и организациями независимо от организационно-правовой формы и формы собственности.</w:t>
      </w:r>
      <w:proofErr w:type="gramEnd"/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proofErr w:type="spellStart"/>
      <w:r>
        <w:rPr>
          <w:rFonts w:ascii="PT Astra Serif" w:hAnsi="PT Astra Serif"/>
        </w:rPr>
        <w:t>Усть-Щербединского</w:t>
      </w:r>
      <w:proofErr w:type="spellEnd"/>
      <w:r>
        <w:rPr>
          <w:rFonts w:ascii="PT Astra Serif" w:hAnsi="PT Astra Serif"/>
        </w:rPr>
        <w:t xml:space="preserve"> муниципального образования Романовского муниципального района Саратовской области</w:t>
      </w:r>
      <w:proofErr w:type="gramStart"/>
      <w:r>
        <w:rPr>
          <w:rFonts w:ascii="PT Astra Serif" w:hAnsi="PT Astra Serif"/>
        </w:rPr>
        <w:t xml:space="preserve"> ,</w:t>
      </w:r>
      <w:proofErr w:type="gramEnd"/>
      <w:r>
        <w:rPr>
          <w:rFonts w:ascii="PT Astra Serif" w:hAnsi="PT Astra Serif"/>
        </w:rPr>
        <w:t xml:space="preserve"> расположенных на земельных участках, находящихся в муниципальной собственности.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1.5. </w:t>
      </w:r>
      <w:proofErr w:type="gramStart"/>
      <w:r>
        <w:rPr>
          <w:rFonts w:ascii="PT Astra Serif" w:hAnsi="PT Astra Serif"/>
        </w:rPr>
        <w:t>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собственности, без документов, подтверждающих право на размещение таких объектов, оформленных в порядке, установленном действующим законодательством.</w:t>
      </w:r>
      <w:proofErr w:type="gramEnd"/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собственности, право на </w:t>
      </w:r>
      <w:proofErr w:type="gramStart"/>
      <w:r>
        <w:rPr>
          <w:rFonts w:ascii="PT Astra Serif" w:hAnsi="PT Astra Serif"/>
        </w:rPr>
        <w:t>размещение</w:t>
      </w:r>
      <w:proofErr w:type="gramEnd"/>
      <w:r>
        <w:rPr>
          <w:rFonts w:ascii="PT Astra Serif" w:hAnsi="PT Astra Serif"/>
        </w:rPr>
        <w:t xml:space="preserve"> которых прекратилось.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</w:t>
      </w:r>
      <w:proofErr w:type="spellStart"/>
      <w:r>
        <w:rPr>
          <w:rFonts w:ascii="PT Astra Serif" w:hAnsi="PT Astra Serif"/>
        </w:rPr>
        <w:t>вендинговые</w:t>
      </w:r>
      <w:proofErr w:type="spellEnd"/>
      <w:r>
        <w:rPr>
          <w:rFonts w:ascii="PT Astra Serif" w:hAnsi="PT Astra Serif"/>
        </w:rPr>
        <w:t xml:space="preserve">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  <w:proofErr w:type="gramEnd"/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- ограждающие устройства (блокираторы, ворота, калитки, шлагбаумы, декоративные ограждения (заборы) и конструкции, другие).</w:t>
      </w:r>
      <w:proofErr w:type="gramEnd"/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bookmarkStart w:id="1" w:name="_Hlk166772356"/>
      <w:r>
        <w:rPr>
          <w:rFonts w:ascii="PT Astra Serif" w:hAnsi="PT Astra Serif"/>
        </w:rPr>
        <w:t xml:space="preserve">1.9.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Положением осуществляется администрацией </w:t>
      </w:r>
      <w:proofErr w:type="spellStart"/>
      <w:r>
        <w:rPr>
          <w:rFonts w:ascii="PT Astra Serif" w:hAnsi="PT Astra Serif"/>
        </w:rPr>
        <w:t>Усть-Щербединского</w:t>
      </w:r>
      <w:proofErr w:type="spellEnd"/>
      <w:r>
        <w:rPr>
          <w:rFonts w:ascii="PT Astra Serif" w:hAnsi="PT Astra Serif"/>
        </w:rPr>
        <w:t xml:space="preserve"> муниципального образования Романовского муниципального района Саратовской области, (далее – Уполномоченный орган).</w:t>
      </w:r>
    </w:p>
    <w:p w:rsidR="000B1825" w:rsidRDefault="000B1825" w:rsidP="000B1825">
      <w:pPr>
        <w:pStyle w:val="ConsPlusNormal"/>
        <w:jc w:val="both"/>
        <w:rPr>
          <w:rFonts w:ascii="PT Astra Serif" w:hAnsi="PT Astra Serif"/>
          <w:sz w:val="16"/>
          <w:szCs w:val="16"/>
        </w:rPr>
      </w:pPr>
      <w:bookmarkStart w:id="2" w:name="_GoBack"/>
      <w:bookmarkEnd w:id="1"/>
    </w:p>
    <w:bookmarkEnd w:id="2"/>
    <w:p w:rsidR="000B1825" w:rsidRPr="000B1825" w:rsidRDefault="000B1825" w:rsidP="000B182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0B1825">
        <w:rPr>
          <w:rFonts w:ascii="PT Astra Serif" w:hAnsi="PT Astra Serif"/>
          <w:sz w:val="28"/>
          <w:szCs w:val="28"/>
        </w:rPr>
        <w:t xml:space="preserve">II. Выявление и учет самовольно </w:t>
      </w:r>
      <w:proofErr w:type="gramStart"/>
      <w:r w:rsidRPr="000B1825">
        <w:rPr>
          <w:rFonts w:ascii="PT Astra Serif" w:hAnsi="PT Astra Serif"/>
          <w:sz w:val="28"/>
          <w:szCs w:val="28"/>
        </w:rPr>
        <w:t>установленных</w:t>
      </w:r>
      <w:proofErr w:type="gramEnd"/>
    </w:p>
    <w:p w:rsidR="000B1825" w:rsidRPr="000B1825" w:rsidRDefault="000B1825" w:rsidP="000B182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B1825">
        <w:rPr>
          <w:rFonts w:ascii="PT Astra Serif" w:hAnsi="PT Astra Serif"/>
          <w:sz w:val="28"/>
          <w:szCs w:val="28"/>
        </w:rPr>
        <w:t>и незаконно размещенных объектов движимого имущества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2.1. Выявление самовольных (незаконных) объектов осуществляется: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при осуществлении </w:t>
      </w:r>
      <w:proofErr w:type="gramStart"/>
      <w:r>
        <w:rPr>
          <w:rFonts w:ascii="PT Astra Serif" w:hAnsi="PT Astra Serif"/>
        </w:rPr>
        <w:t>контроля за</w:t>
      </w:r>
      <w:proofErr w:type="gramEnd"/>
      <w:r>
        <w:rPr>
          <w:rFonts w:ascii="PT Astra Serif" w:hAnsi="PT Astra Serif"/>
        </w:rPr>
        <w:t xml:space="preserve"> использованием муниципального имущества;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в рамках муниципального земельного контроля;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должностных лиц администрации </w:t>
      </w:r>
      <w:proofErr w:type="spellStart"/>
      <w:r>
        <w:rPr>
          <w:rFonts w:ascii="PT Astra Serif" w:hAnsi="PT Astra Serif"/>
        </w:rPr>
        <w:t>Усть-Щербединского</w:t>
      </w:r>
      <w:proofErr w:type="spellEnd"/>
      <w:r>
        <w:rPr>
          <w:rFonts w:ascii="PT Astra Serif" w:hAnsi="PT Astra Serif"/>
        </w:rPr>
        <w:t xml:space="preserve"> муниципального образования Романовского муниципального района Саратовской области муниципального образования, граждан и организаций.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2.3. Уполномоченный орган ведет учет выявленных самовольных (незаконных) объектов в соответствующем реестре.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bookmarkStart w:id="3" w:name="Par68"/>
      <w:bookmarkEnd w:id="3"/>
      <w:r>
        <w:rPr>
          <w:rFonts w:ascii="PT Astra Serif" w:hAnsi="PT Astra Serif"/>
        </w:rPr>
        <w:t xml:space="preserve">2.4. Если владелец самовольных (незаконных) объектов неизвестен (не установлен), руководитель Уполномоченного органа не позднее 30 дней со дня включения выявленного самовольного (незаконного) объекта в реестр </w:t>
      </w:r>
      <w:r>
        <w:rPr>
          <w:rFonts w:ascii="PT Astra Serif" w:hAnsi="PT Astra Serif"/>
        </w:rPr>
        <w:lastRenderedPageBreak/>
        <w:t xml:space="preserve">издает муниципальный правовой акт о демонтаже самовольных (незаконных) объектов (далее - распоряжение). 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proofErr w:type="spellStart"/>
      <w:r>
        <w:rPr>
          <w:rFonts w:ascii="PT Astra Serif" w:hAnsi="PT Astra Serif"/>
        </w:rPr>
        <w:t>Усть-Щербединского</w:t>
      </w:r>
      <w:proofErr w:type="spellEnd"/>
      <w:r>
        <w:rPr>
          <w:rFonts w:ascii="PT Astra Serif" w:hAnsi="PT Astra Serif"/>
        </w:rPr>
        <w:t xml:space="preserve"> муниципального образования Романовского муниципального района Саратовской области муниципального образования.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Копия распоряжения в день публикации размещается уполномоченным органом на соответствующем объекте.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2.5. Распоряжение содержит следующую информацию: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тип и место расположения самовольного (незаконного) объекта, подлежащего демонтажу;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правообладатель (владелец) самовольного (незаконного) объекта (в случае, если он известен или установлен);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дата выявления самовольного (незаконного) объекта и срок для его добровольного демонтажа;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сроки выполнения работ по принудительному демонтажу самовольного (незаконного) объекта;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место хранения самовольного (незаконного) объекта с указанием точного адреса (адресного ориентира);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bookmarkStart w:id="4" w:name="Par77"/>
      <w:bookmarkEnd w:id="4"/>
      <w:r>
        <w:rPr>
          <w:rFonts w:ascii="PT Astra Serif" w:hAnsi="PT Astra Serif"/>
        </w:rPr>
        <w:t xml:space="preserve">2.6. Срок для добровольного демонтажа самовольного (незаконного) объекта составляет 10 рабочих дней со дня официального опубликования и размещения на официальном сайте администрации </w:t>
      </w:r>
      <w:proofErr w:type="spellStart"/>
      <w:r>
        <w:rPr>
          <w:rFonts w:ascii="PT Astra Serif" w:hAnsi="PT Astra Serif"/>
        </w:rPr>
        <w:t>Усть-Щербединского</w:t>
      </w:r>
      <w:proofErr w:type="spellEnd"/>
      <w:r>
        <w:rPr>
          <w:rFonts w:ascii="PT Astra Serif" w:hAnsi="PT Astra Serif"/>
        </w:rPr>
        <w:t xml:space="preserve"> муниципального образования Романовского муниципального района Саратовской области муниципального образования распоряжения, указанного в </w:t>
      </w:r>
      <w:hyperlink r:id="rId7"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" w:history="1">
        <w:r>
          <w:rPr>
            <w:rStyle w:val="a6"/>
            <w:rFonts w:ascii="PT Astra Serif" w:hAnsi="PT Astra Serif"/>
          </w:rPr>
          <w:t>пункте 2.4</w:t>
        </w:r>
      </w:hyperlink>
      <w:r>
        <w:rPr>
          <w:rFonts w:ascii="PT Astra Serif" w:hAnsi="PT Astra Serif"/>
        </w:rPr>
        <w:t xml:space="preserve"> настоящего Положения, за исключением случаев, указанных в абзаце 3 пункта 2.7 настоящего Положения.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2.7. </w:t>
      </w:r>
      <w:proofErr w:type="gramStart"/>
      <w:r>
        <w:rPr>
          <w:rFonts w:ascii="PT Astra Serif" w:hAnsi="PT Astra Serif"/>
        </w:rPr>
        <w:t xml:space="preserve">Если правообладатель (владелец) самовольного (незаконного) объекта известен или установлен до официального опубликования распоряжения, указанного в </w:t>
      </w:r>
      <w:hyperlink r:id="rId8"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" w:history="1">
        <w:r>
          <w:rPr>
            <w:rStyle w:val="a6"/>
            <w:rFonts w:ascii="PT Astra Serif" w:hAnsi="PT Astra Serif"/>
          </w:rPr>
          <w:t>пункте 2.4</w:t>
        </w:r>
      </w:hyperlink>
      <w:r>
        <w:rPr>
          <w:rFonts w:ascii="PT Astra Serif" w:hAnsi="PT Astra Serif"/>
        </w:rPr>
        <w:t xml:space="preserve">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с приложением распоряжения, указанного в </w:t>
      </w:r>
      <w:hyperlink r:id="rId9"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" w:history="1">
        <w:r>
          <w:rPr>
            <w:rStyle w:val="a6"/>
            <w:rFonts w:ascii="PT Astra Serif" w:hAnsi="PT Astra Serif"/>
          </w:rPr>
          <w:t>пункте 2.4</w:t>
        </w:r>
        <w:proofErr w:type="gramEnd"/>
      </w:hyperlink>
      <w:r>
        <w:rPr>
          <w:rFonts w:ascii="PT Astra Serif" w:hAnsi="PT Astra Serif"/>
        </w:rPr>
        <w:t xml:space="preserve"> настоящего Положения.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этом производятся действия, указанные в абзацах 2 и 3 </w:t>
      </w:r>
      <w:hyperlink r:id="rId10"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" w:history="1">
        <w:r>
          <w:rPr>
            <w:rStyle w:val="a6"/>
            <w:rFonts w:ascii="PT Astra Serif" w:hAnsi="PT Astra Serif"/>
          </w:rPr>
          <w:t>пункта 2.4</w:t>
        </w:r>
      </w:hyperlink>
      <w:r>
        <w:rPr>
          <w:rFonts w:ascii="PT Astra Serif" w:hAnsi="PT Astra Serif"/>
        </w:rPr>
        <w:t xml:space="preserve"> настоящего Положения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Если правообладатель (владелец) самовольного (незаконного) объекта установлен после официального опубликования распоряжения, указанного в </w:t>
      </w:r>
      <w:hyperlink r:id="rId11"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" w:history="1">
        <w:r>
          <w:rPr>
            <w:rStyle w:val="a6"/>
            <w:rFonts w:ascii="PT Astra Serif" w:hAnsi="PT Astra Serif"/>
          </w:rPr>
          <w:t>пункте 2.4</w:t>
        </w:r>
      </w:hyperlink>
      <w:r>
        <w:rPr>
          <w:rFonts w:ascii="PT Astra Serif" w:hAnsi="PT Astra Serif"/>
        </w:rPr>
        <w:t xml:space="preserve"> настоящего Положения,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</w:t>
      </w:r>
      <w:r>
        <w:rPr>
          <w:rFonts w:ascii="PT Astra Serif" w:hAnsi="PT Astra Serif"/>
        </w:rPr>
        <w:lastRenderedPageBreak/>
        <w:t>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</w:t>
      </w:r>
      <w:proofErr w:type="gramEnd"/>
      <w:r>
        <w:rPr>
          <w:rFonts w:ascii="PT Astra Serif" w:hAnsi="PT Astra Serif"/>
        </w:rPr>
        <w:t xml:space="preserve"> ее дальнейшего использования в срок  не позднее 10 рабочих дней с момента уведомления. </w:t>
      </w:r>
      <w:proofErr w:type="gramStart"/>
      <w:r>
        <w:rPr>
          <w:rFonts w:ascii="PT Astra Serif" w:hAnsi="PT Astra Serif"/>
        </w:rPr>
        <w:t xml:space="preserve">Одновременно уполномоченным органом вносятся изменения в распоряжение, указанное в </w:t>
      </w:r>
      <w:hyperlink r:id="rId12"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" w:history="1">
        <w:r>
          <w:rPr>
            <w:rStyle w:val="a6"/>
            <w:rFonts w:ascii="PT Astra Serif" w:hAnsi="PT Astra Serif"/>
          </w:rPr>
          <w:t>пункте 2.4</w:t>
        </w:r>
      </w:hyperlink>
      <w:r>
        <w:rPr>
          <w:rFonts w:ascii="PT Astra Serif" w:hAnsi="PT Astra Serif"/>
        </w:rPr>
        <w:t xml:space="preserve"> настоящего Положения, предусматривающие определение установленного в настоящем абзаце срока добровольного демонтажа самовольного (незаконного) объекта и приведения территории в состояние, пригодное для ее дальнейшего использования.</w:t>
      </w:r>
      <w:proofErr w:type="gramEnd"/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Изменения в распоряжение подлежат официальному опубликованию и размещению на объекте в порядке, определенном пунктом 2.4 настоящего Положения.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2.8. 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0B1825" w:rsidRDefault="000B1825" w:rsidP="000B182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2.9. Порядок выявления, учета, 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proofErr w:type="spellStart"/>
      <w:r>
        <w:rPr>
          <w:rFonts w:ascii="PT Astra Serif" w:hAnsi="PT Astra Serif"/>
        </w:rPr>
        <w:t>Усть-Щербединского</w:t>
      </w:r>
      <w:proofErr w:type="spellEnd"/>
      <w:r>
        <w:rPr>
          <w:rFonts w:ascii="PT Astra Serif" w:hAnsi="PT Astra Serif"/>
        </w:rPr>
        <w:t xml:space="preserve"> муниципального образования Романовского муниципального района Саратовской области.</w:t>
      </w:r>
    </w:p>
    <w:p w:rsidR="000B1825" w:rsidRDefault="000B1825" w:rsidP="000B1825">
      <w:pPr>
        <w:jc w:val="both"/>
        <w:rPr>
          <w:rFonts w:ascii="PT Astra Serif" w:hAnsi="PT Astra Serif"/>
          <w:sz w:val="28"/>
          <w:szCs w:val="28"/>
        </w:rPr>
      </w:pPr>
    </w:p>
    <w:p w:rsidR="000B1825" w:rsidRDefault="000B1825" w:rsidP="000B1825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0B1825" w:rsidRDefault="000B1825" w:rsidP="000B1825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0B1825" w:rsidRDefault="000B1825" w:rsidP="000B1825">
      <w:pPr>
        <w:ind w:firstLine="851"/>
        <w:jc w:val="both"/>
        <w:rPr>
          <w:rFonts w:ascii="PT Astra Serif" w:hAnsi="PT Astra Serif"/>
          <w:b/>
          <w:i/>
          <w:sz w:val="28"/>
          <w:szCs w:val="28"/>
        </w:rPr>
      </w:pPr>
    </w:p>
    <w:p w:rsidR="000B1825" w:rsidRDefault="000B1825" w:rsidP="000B1825">
      <w:pPr>
        <w:jc w:val="both"/>
        <w:rPr>
          <w:rFonts w:ascii="PT Astra Serif" w:hAnsi="PT Astra Serif"/>
          <w:b/>
          <w:i/>
          <w:sz w:val="28"/>
          <w:szCs w:val="28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825"/>
    <w:rsid w:val="00063592"/>
    <w:rsid w:val="00076B5D"/>
    <w:rsid w:val="000B1825"/>
    <w:rsid w:val="00684DD1"/>
    <w:rsid w:val="0098374E"/>
    <w:rsid w:val="00DB539A"/>
    <w:rsid w:val="00F8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B182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B18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B1825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B18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B1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B1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5">
    <w:name w:val="Абзац"/>
    <w:rsid w:val="000B182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182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18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a2088.7261\&#8470;00&#1086;&#1090;%2000.06.2024&#1075;.%20&#1054;%20&#1076;&#1077;&#1084;&#1086;&#1085;&#1090;&#1072;&#1078;&#1077;%20&#1089;&#1072;&#1084;&#1086;&#1074;&#1086;&#1083;&#1100;&#1085;&#1086;%20&#1091;&#1089;&#1090;&#1072;&#1085;&#1086;&#1074;&#1083;&#1077;&#1085;&#1085;&#1099;&#1093;%20&#1089;&#1090;&#1088;&#1086;&#1077;&#1085;&#1080;&#1081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Rar$DIa2088.7261\&#8470;00&#1086;&#1090;%2000.06.2024&#1075;.%20&#1054;%20&#1076;&#1077;&#1084;&#1086;&#1085;&#1090;&#1072;&#1078;&#1077;%20&#1089;&#1072;&#1084;&#1086;&#1074;&#1086;&#1083;&#1100;&#1085;&#1086;%20&#1091;&#1089;&#1090;&#1072;&#1085;&#1086;&#1074;&#1083;&#1077;&#1085;&#1085;&#1099;&#1093;%20&#1089;&#1090;&#1088;&#1086;&#1077;&#1085;&#1080;&#1081;.doc" TargetMode="External"/><Relationship Id="rId12" Type="http://schemas.openxmlformats.org/officeDocument/2006/relationships/hyperlink" Target="file:///C:\Users\user\AppData\Local\Temp\Rar$DIa2088.7261\&#8470;00&#1086;&#1090;%2000.06.2024&#1075;.%20&#1054;%20&#1076;&#1077;&#1084;&#1086;&#1085;&#1090;&#1072;&#1078;&#1077;%20&#1089;&#1072;&#1084;&#1086;&#1074;&#1086;&#1083;&#1100;&#1085;&#1086;%20&#1091;&#1089;&#1090;&#1072;&#1085;&#1086;&#1074;&#1083;&#1077;&#1085;&#1085;&#1099;&#1093;%20&#1089;&#1090;&#1088;&#1086;&#1077;&#1085;&#1080;&#1081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AppData\Local\Temp\Rar$DIa2088.7261\&#8470;00&#1086;&#1090;%2000.06.2024&#1075;.%20&#1054;%20&#1076;&#1077;&#1084;&#1086;&#1085;&#1090;&#1072;&#1078;&#1077;%20&#1089;&#1072;&#1084;&#1086;&#1074;&#1086;&#1083;&#1100;&#1085;&#1086;%20&#1091;&#1089;&#1090;&#1072;&#1085;&#1086;&#1074;&#1083;&#1077;&#1085;&#1085;&#1099;&#1093;%20&#1089;&#1090;&#1088;&#1086;&#1077;&#1085;&#1080;&#1081;.doc" TargetMode="External"/><Relationship Id="rId11" Type="http://schemas.openxmlformats.org/officeDocument/2006/relationships/hyperlink" Target="file:///C:\Users\user\AppData\Local\Temp\Rar$DIa2088.7261\&#8470;00&#1086;&#1090;%2000.06.2024&#1075;.%20&#1054;%20&#1076;&#1077;&#1084;&#1086;&#1085;&#1090;&#1072;&#1078;&#1077;%20&#1089;&#1072;&#1084;&#1086;&#1074;&#1086;&#1083;&#1100;&#1085;&#1086;%20&#1091;&#1089;&#1090;&#1072;&#1085;&#1086;&#1074;&#1083;&#1077;&#1085;&#1085;&#1099;&#1093;%20&#1089;&#1090;&#1088;&#1086;&#1077;&#1085;&#1080;&#1081;.doc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user\AppData\Local\Temp\Rar$DIa2088.7261\&#8470;00&#1086;&#1090;%2000.06.2024&#1075;.%20&#1054;%20&#1076;&#1077;&#1084;&#1086;&#1085;&#1090;&#1072;&#1078;&#1077;%20&#1089;&#1072;&#1084;&#1086;&#1074;&#1086;&#1083;&#1100;&#1085;&#1086;%20&#1091;&#1089;&#1090;&#1072;&#1085;&#1086;&#1074;&#1083;&#1077;&#1085;&#1085;&#1099;&#1093;%20&#1089;&#1090;&#1088;&#1086;&#1077;&#1085;&#1080;&#108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Rar$DIa2088.7261\&#8470;00&#1086;&#1090;%2000.06.2024&#1075;.%20&#1054;%20&#1076;&#1077;&#1084;&#1086;&#1085;&#1090;&#1072;&#1078;&#1077;%20&#1089;&#1072;&#1084;&#1086;&#1074;&#1086;&#1083;&#1100;&#1085;&#1086;%20&#1091;&#1089;&#1090;&#1072;&#1085;&#1086;&#1074;&#1083;&#1077;&#1085;&#1085;&#1099;&#1093;%20&#1089;&#1090;&#1088;&#1086;&#1077;&#1085;&#1080;&#1081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B293-43D7-47C6-8C4C-9653DFCB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2024-06-04T10:27:00Z</cp:lastPrinted>
  <dcterms:created xsi:type="dcterms:W3CDTF">2024-06-04T08:38:00Z</dcterms:created>
  <dcterms:modified xsi:type="dcterms:W3CDTF">2024-06-04T10:32:00Z</dcterms:modified>
</cp:coreProperties>
</file>