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9E1FB" w14:textId="77777777" w:rsidR="00A42A91" w:rsidRDefault="00A42A91" w:rsidP="00A42A91">
      <w:pPr>
        <w:jc w:val="center"/>
      </w:pPr>
      <w:r>
        <w:rPr>
          <w:noProof/>
        </w:rPr>
        <w:drawing>
          <wp:inline distT="0" distB="0" distL="0" distR="0" wp14:anchorId="42C90430" wp14:editId="34B2808D">
            <wp:extent cx="7429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/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9F3F43" w14:textId="77777777" w:rsidR="00A42A91" w:rsidRDefault="00A42A91" w:rsidP="00A42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14:paraId="6F4AC873" w14:textId="77777777" w:rsidR="00A42A91" w:rsidRDefault="00A42A91" w:rsidP="00A42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УСТЬ-ЩЕРБЕДИНСКОГО МУНИЦИПАЛЬНОГО ОБРАЗОВАНИЯ </w:t>
      </w:r>
    </w:p>
    <w:p w14:paraId="22F8DF30" w14:textId="77777777" w:rsidR="00A42A91" w:rsidRDefault="00A42A91" w:rsidP="00A42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 МУНИЦИПАЛЬНОГО РАЙОНА</w:t>
      </w:r>
    </w:p>
    <w:p w14:paraId="4096EE35" w14:textId="77777777" w:rsidR="00A42A91" w:rsidRDefault="00A42A91" w:rsidP="00A42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14:paraId="793D42D0" w14:textId="77777777" w:rsidR="00A42A91" w:rsidRDefault="00A42A91" w:rsidP="00A42A91">
      <w:pPr>
        <w:pStyle w:val="a3"/>
        <w:tabs>
          <w:tab w:val="righ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14:paraId="3E39246B" w14:textId="77777777" w:rsidR="00A42A91" w:rsidRDefault="00A42A91" w:rsidP="00A42A91">
      <w:pPr>
        <w:tabs>
          <w:tab w:val="left" w:pos="4305"/>
        </w:tabs>
        <w:rPr>
          <w:rFonts w:ascii="Times New Roman" w:hAnsi="Times New Roman" w:cs="Times New Roman"/>
          <w:b/>
          <w:sz w:val="24"/>
          <w:szCs w:val="24"/>
        </w:rPr>
      </w:pPr>
    </w:p>
    <w:p w14:paraId="3136E447" w14:textId="77777777" w:rsidR="00A42A91" w:rsidRDefault="00A42A91" w:rsidP="00A42A91">
      <w:pPr>
        <w:tabs>
          <w:tab w:val="left" w:pos="4305"/>
          <w:tab w:val="left" w:pos="6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00.00.2023г.</w:t>
      </w:r>
      <w:r>
        <w:rPr>
          <w:rFonts w:ascii="Times New Roman" w:hAnsi="Times New Roman" w:cs="Times New Roman"/>
          <w:b/>
          <w:sz w:val="24"/>
          <w:szCs w:val="24"/>
        </w:rPr>
        <w:tab/>
        <w:t>№ 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с.Усть-Щербедино</w:t>
      </w:r>
      <w:proofErr w:type="spellEnd"/>
    </w:p>
    <w:p w14:paraId="21E0559B" w14:textId="77777777" w:rsidR="00A42A91" w:rsidRDefault="00A42A91" w:rsidP="00A42A91">
      <w:pPr>
        <w:pStyle w:val="a7"/>
        <w:rPr>
          <w:rFonts w:ascii="Times New Roman" w:hAnsi="Times New Roman" w:cs="Times New Roman"/>
          <w:b/>
        </w:rPr>
      </w:pPr>
    </w:p>
    <w:p w14:paraId="3640DEAC" w14:textId="77777777" w:rsidR="00A42A91" w:rsidRDefault="00A42A91" w:rsidP="00A42A91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муниципальной программы</w:t>
      </w:r>
    </w:p>
    <w:p w14:paraId="71AB2B46" w14:textId="77777777" w:rsidR="00A42A91" w:rsidRDefault="00A42A91" w:rsidP="00A42A91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«Развитие местного самоуправления в </w:t>
      </w:r>
    </w:p>
    <w:p w14:paraId="4EA7FE83" w14:textId="77777777" w:rsidR="00A42A91" w:rsidRDefault="00A42A91" w:rsidP="00A42A91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муниципальном образовании» </w:t>
      </w:r>
    </w:p>
    <w:p w14:paraId="1DDBB897" w14:textId="77777777" w:rsidR="00A42A91" w:rsidRDefault="00A42A91" w:rsidP="00A42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539E5" w14:textId="77777777" w:rsidR="00A42A91" w:rsidRDefault="00A42A91" w:rsidP="00A42A91">
      <w:pPr>
        <w:tabs>
          <w:tab w:val="left" w:pos="6"/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Романовского муниципального района Саратовской области</w:t>
      </w:r>
    </w:p>
    <w:p w14:paraId="27CAD325" w14:textId="77777777" w:rsidR="00A42A91" w:rsidRDefault="00A42A91" w:rsidP="00A42A91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14:paraId="2B12FAD3" w14:textId="77777777" w:rsidR="00A42A91" w:rsidRDefault="00A42A91" w:rsidP="00A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Постановляю: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D35F7" w14:textId="77777777" w:rsidR="00A42A91" w:rsidRDefault="00A42A91" w:rsidP="00A42A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BF8E1" w14:textId="77777777" w:rsidR="00A42A91" w:rsidRDefault="00A42A91" w:rsidP="00A42A9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</w:t>
      </w:r>
      <w:r>
        <w:rPr>
          <w:rFonts w:ascii="Times New Roman" w:hAnsi="Times New Roman" w:cs="Times New Roman"/>
        </w:rPr>
        <w:t xml:space="preserve">«Развитие местного самоуправления в </w:t>
      </w:r>
    </w:p>
    <w:p w14:paraId="0E07B9C4" w14:textId="77777777" w:rsidR="00A42A91" w:rsidRDefault="00A42A91" w:rsidP="00A42A91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муниципальном образовании» на 2024-2026 годы </w:t>
      </w:r>
    </w:p>
    <w:p w14:paraId="596E4894" w14:textId="77777777" w:rsidR="00A42A91" w:rsidRDefault="00A42A91" w:rsidP="00A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Обнародовать настоящее постановление в установленном порядке.</w:t>
      </w:r>
    </w:p>
    <w:p w14:paraId="76E32E54" w14:textId="77777777" w:rsidR="00A42A91" w:rsidRDefault="00A42A91" w:rsidP="00A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Шамину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0475412F" w14:textId="77777777" w:rsidR="00A42A91" w:rsidRDefault="00A42A91" w:rsidP="00A42A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 вступает в силу с 1 января 2024года.</w:t>
      </w:r>
    </w:p>
    <w:p w14:paraId="21525482" w14:textId="77777777" w:rsidR="00A42A91" w:rsidRDefault="00A42A91" w:rsidP="00A42A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80CE0C" w14:textId="77777777" w:rsidR="00A42A91" w:rsidRDefault="00A42A91" w:rsidP="00A42A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6DA5DB" w14:textId="77777777" w:rsidR="00A42A91" w:rsidRDefault="00A42A91" w:rsidP="00A42A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80BA5F" w14:textId="77777777" w:rsidR="00A42A91" w:rsidRDefault="00A42A91" w:rsidP="00A42A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14:paraId="787A92FE" w14:textId="77777777" w:rsidR="00A42A91" w:rsidRDefault="00A42A91" w:rsidP="00A42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образования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О.А.Щербининина</w:t>
      </w:r>
      <w:proofErr w:type="spellEnd"/>
    </w:p>
    <w:p w14:paraId="11661B3A" w14:textId="77777777" w:rsidR="00A42A91" w:rsidRDefault="00A42A91" w:rsidP="00A42A91">
      <w:pPr>
        <w:rPr>
          <w:rFonts w:ascii="Times New Roman" w:hAnsi="Times New Roman" w:cs="Times New Roman"/>
          <w:sz w:val="24"/>
          <w:szCs w:val="24"/>
        </w:rPr>
      </w:pPr>
    </w:p>
    <w:p w14:paraId="152F4AC7" w14:textId="77777777" w:rsidR="00A42A91" w:rsidRDefault="00A42A91" w:rsidP="00A42A91">
      <w:pPr>
        <w:rPr>
          <w:rFonts w:ascii="Times New Roman" w:hAnsi="Times New Roman" w:cs="Times New Roman"/>
          <w:sz w:val="24"/>
          <w:szCs w:val="24"/>
        </w:rPr>
      </w:pPr>
    </w:p>
    <w:p w14:paraId="52546B70" w14:textId="77777777" w:rsidR="00A42A91" w:rsidRDefault="00A42A91" w:rsidP="00A42A91">
      <w:pPr>
        <w:rPr>
          <w:rFonts w:ascii="Times New Roman" w:hAnsi="Times New Roman" w:cs="Times New Roman"/>
          <w:sz w:val="24"/>
          <w:szCs w:val="24"/>
        </w:rPr>
      </w:pPr>
    </w:p>
    <w:p w14:paraId="0BAA9BE8" w14:textId="77777777" w:rsidR="00A42A91" w:rsidRDefault="00A42A91" w:rsidP="00A42A91">
      <w:pPr>
        <w:rPr>
          <w:rFonts w:ascii="Times New Roman" w:hAnsi="Times New Roman" w:cs="Times New Roman"/>
          <w:sz w:val="24"/>
          <w:szCs w:val="24"/>
        </w:rPr>
      </w:pPr>
    </w:p>
    <w:p w14:paraId="2B2BBC32" w14:textId="77777777" w:rsidR="00A42A91" w:rsidRDefault="00A42A91" w:rsidP="00A42A91">
      <w:pPr>
        <w:rPr>
          <w:rFonts w:ascii="Times New Roman" w:hAnsi="Times New Roman" w:cs="Times New Roman"/>
          <w:sz w:val="24"/>
          <w:szCs w:val="24"/>
        </w:rPr>
      </w:pPr>
    </w:p>
    <w:p w14:paraId="47DF8462" w14:textId="77777777" w:rsidR="00A42A91" w:rsidRDefault="00A42A91" w:rsidP="00A42A9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14:paraId="64E6829C" w14:textId="77777777" w:rsidR="00A42A91" w:rsidRDefault="00A42A91" w:rsidP="00A42A9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проекту постановления администрации </w:t>
      </w:r>
      <w:r>
        <w:rPr>
          <w:rFonts w:ascii="Times New Roman" w:hAnsi="Times New Roman" w:cs="Times New Roman"/>
        </w:rPr>
        <w:tab/>
      </w:r>
    </w:p>
    <w:p w14:paraId="7A2D80CC" w14:textId="77777777" w:rsidR="00A42A91" w:rsidRDefault="00A42A91" w:rsidP="00A42A91">
      <w:pPr>
        <w:pStyle w:val="a7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МО</w:t>
      </w:r>
    </w:p>
    <w:p w14:paraId="3EB3020D" w14:textId="77777777" w:rsidR="00A42A91" w:rsidRDefault="00A42A91" w:rsidP="00A42A91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</w:t>
      </w:r>
    </w:p>
    <w:p w14:paraId="746294F2" w14:textId="77777777" w:rsidR="00A42A91" w:rsidRDefault="00A42A91" w:rsidP="00A42A91">
      <w:pPr>
        <w:pStyle w:val="a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 00.00.2023  года  №  00</w:t>
      </w:r>
    </w:p>
    <w:p w14:paraId="04F8FB28" w14:textId="77777777" w:rsidR="00A42A91" w:rsidRDefault="00A42A91" w:rsidP="00A42A91">
      <w:pPr>
        <w:rPr>
          <w:rFonts w:ascii="Times New Roman" w:hAnsi="Times New Roman" w:cs="Times New Roman"/>
          <w:b/>
          <w:sz w:val="24"/>
          <w:szCs w:val="24"/>
        </w:rPr>
      </w:pPr>
    </w:p>
    <w:p w14:paraId="5EC7EF18" w14:textId="77777777" w:rsidR="00A42A91" w:rsidRDefault="00A42A91" w:rsidP="00A42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372C4316" w14:textId="77777777" w:rsidR="00A42A91" w:rsidRDefault="00A42A91" w:rsidP="00A42A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Паспорт</w:t>
      </w:r>
    </w:p>
    <w:p w14:paraId="381674E4" w14:textId="77777777" w:rsidR="00A42A91" w:rsidRDefault="00A42A91" w:rsidP="00A42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508F16C2" w14:textId="77777777" w:rsidR="00A42A91" w:rsidRDefault="00A42A91" w:rsidP="00A42A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местного самоуправления в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муниципальном образовании» на 2024-2026годы</w:t>
      </w:r>
    </w:p>
    <w:p w14:paraId="1C68F8B4" w14:textId="77777777" w:rsidR="00A42A91" w:rsidRDefault="00A42A91" w:rsidP="00A42A9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4" w:type="dxa"/>
        <w:tblInd w:w="108" w:type="dxa"/>
        <w:tblLook w:val="01E0" w:firstRow="1" w:lastRow="1" w:firstColumn="1" w:lastColumn="1" w:noHBand="0" w:noVBand="0"/>
      </w:tblPr>
      <w:tblGrid>
        <w:gridCol w:w="2801"/>
        <w:gridCol w:w="6383"/>
      </w:tblGrid>
      <w:tr w:rsidR="00A42A91" w14:paraId="5AC30453" w14:textId="77777777" w:rsidTr="00A42A9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DE45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3570BE7B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</w:p>
          <w:p w14:paraId="41483E1E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CFAE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местного самоуправления в муниципальном образовании» на 2024-2026 год» (далее - Программа)</w:t>
            </w:r>
          </w:p>
        </w:tc>
      </w:tr>
      <w:tr w:rsidR="00A42A91" w14:paraId="4F7218D4" w14:textId="77777777" w:rsidTr="00A42A9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D440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4488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A42A91" w14:paraId="0E3BD427" w14:textId="77777777" w:rsidTr="00A42A9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6DEE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3966" w14:textId="77777777" w:rsidR="00A42A91" w:rsidRDefault="00A42A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(по согласованию),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(по согласованию)</w:t>
            </w:r>
          </w:p>
        </w:tc>
      </w:tr>
      <w:tr w:rsidR="00A42A91" w14:paraId="66DAB0EF" w14:textId="77777777" w:rsidTr="00A42A9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8455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7224" w14:textId="77777777" w:rsidR="00A42A91" w:rsidRDefault="00A42A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, 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(по согласованию),)</w:t>
            </w:r>
          </w:p>
        </w:tc>
      </w:tr>
      <w:tr w:rsidR="00A42A91" w14:paraId="4B00A5E3" w14:textId="77777777" w:rsidTr="00A42A9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2A334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BEEB0" w14:textId="77777777" w:rsidR="00A42A91" w:rsidRDefault="00A42A91">
            <w:pPr>
              <w:spacing w:after="0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реализации полномочий, определенных законодательством и эффективности административно - управленческих процессов</w:t>
            </w:r>
          </w:p>
        </w:tc>
      </w:tr>
      <w:tr w:rsidR="00A42A91" w14:paraId="00B21E7F" w14:textId="77777777" w:rsidTr="00A42A9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C808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E18D" w14:textId="77777777" w:rsidR="00A42A91" w:rsidRDefault="00A42A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14:paraId="582FC7CC" w14:textId="77777777" w:rsidR="00A42A91" w:rsidRDefault="00A42A91">
            <w:pPr>
              <w:spacing w:after="0" w:line="216" w:lineRule="auto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содействие в решении вопросов местного значения,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том числе путем укрепления материально-технической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органов местного самоуправления;</w:t>
            </w:r>
          </w:p>
          <w:p w14:paraId="3C10B454" w14:textId="77777777" w:rsidR="00A42A91" w:rsidRDefault="00A42A91">
            <w:pPr>
              <w:spacing w:after="0" w:line="216" w:lineRule="auto"/>
              <w:ind w:firstLine="432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поддержка развития кадрового потенциала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в том числе путем содействия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подготовке, переподготовке и повышении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квалификации кадров органов местного самоуправления района;</w:t>
            </w:r>
          </w:p>
          <w:p w14:paraId="67E2BE79" w14:textId="77777777" w:rsidR="00A42A91" w:rsidRDefault="00A42A91">
            <w:pPr>
              <w:spacing w:after="0" w:line="216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информационно-аналитическое и методическое обеспечение деятельности органов местного самоуправления района</w:t>
            </w:r>
          </w:p>
        </w:tc>
      </w:tr>
      <w:tr w:rsidR="00A42A91" w14:paraId="655EADB5" w14:textId="77777777" w:rsidTr="00A42A9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AF40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 конечные результаты реализации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FE2C" w14:textId="77777777" w:rsidR="00A42A91" w:rsidRDefault="00A42A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полномочий, предусмотренных законодательством</w:t>
            </w:r>
          </w:p>
        </w:tc>
      </w:tr>
    </w:tbl>
    <w:p w14:paraId="7C3ADCC8" w14:textId="77777777" w:rsidR="00A42A91" w:rsidRDefault="00A42A91" w:rsidP="00A42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184" w:type="dxa"/>
        <w:tblInd w:w="108" w:type="dxa"/>
        <w:tblLook w:val="01E0" w:firstRow="1" w:lastRow="1" w:firstColumn="1" w:lastColumn="1" w:noHBand="0" w:noVBand="0"/>
      </w:tblPr>
      <w:tblGrid>
        <w:gridCol w:w="2769"/>
        <w:gridCol w:w="2022"/>
        <w:gridCol w:w="1748"/>
        <w:gridCol w:w="1598"/>
        <w:gridCol w:w="795"/>
        <w:gridCol w:w="252"/>
      </w:tblGrid>
      <w:tr w:rsidR="00A42A91" w14:paraId="2BB273F7" w14:textId="77777777" w:rsidTr="00A42A9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D14D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5F7F" w14:textId="77777777" w:rsidR="00A42A91" w:rsidRDefault="00A42A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 годы</w:t>
            </w:r>
          </w:p>
        </w:tc>
      </w:tr>
      <w:tr w:rsidR="00A42A91" w14:paraId="037F9715" w14:textId="77777777" w:rsidTr="00A42A91"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82B3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012B" w14:textId="77777777" w:rsidR="00A42A91" w:rsidRDefault="00A42A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A42A91" w14:paraId="10089052" w14:textId="77777777" w:rsidTr="00A42A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3A68B" w14:textId="77777777" w:rsidR="00A42A91" w:rsidRDefault="00A42A9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F8E3" w14:textId="77777777" w:rsidR="00A42A91" w:rsidRDefault="00A42A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106DE" w14:textId="77777777" w:rsidR="00A42A91" w:rsidRDefault="00A42A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1236E" w14:textId="77777777" w:rsidR="00A42A91" w:rsidRDefault="00A42A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8EFF4" w14:textId="77777777" w:rsidR="00A42A91" w:rsidRDefault="00A42A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AA37EF" w14:textId="77777777" w:rsidR="00A42A91" w:rsidRDefault="00A42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0B2ED" w14:textId="77777777" w:rsidR="00A42A91" w:rsidRDefault="00A42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  <w:p w14:paraId="1E4D058B" w14:textId="77777777" w:rsidR="00A42A91" w:rsidRDefault="00A42A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A5800" w14:textId="77777777" w:rsidR="00A42A91" w:rsidRDefault="00A42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EBBCF" w14:textId="77777777" w:rsidR="00A42A91" w:rsidRDefault="00A42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  <w:p w14:paraId="7D27DCCC" w14:textId="77777777" w:rsidR="00A42A91" w:rsidRDefault="00A42A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E6DD3" w14:textId="77777777" w:rsidR="00A42A91" w:rsidRDefault="00A42A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83143" w14:textId="77777777" w:rsidR="00A42A91" w:rsidRDefault="00A42A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6A9B0" w14:textId="77777777" w:rsidR="00A42A91" w:rsidRDefault="00A42A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A91" w14:paraId="18910F21" w14:textId="77777777" w:rsidTr="00A42A9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42ED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бюджет 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54D3A" w14:textId="77777777" w:rsidR="00A42A91" w:rsidRDefault="00D374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7E0565B" w14:textId="77777777" w:rsidR="00A42A91" w:rsidRDefault="00D37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5DA1F3" w14:textId="77777777" w:rsidR="00A42A91" w:rsidRDefault="00D374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1AB4A8" w14:textId="77777777" w:rsidR="00A42A91" w:rsidRDefault="00A42A9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4A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18B13" w14:textId="77777777" w:rsidR="00A42A91" w:rsidRDefault="00A42A91">
            <w:pPr>
              <w:spacing w:after="0"/>
              <w:rPr>
                <w:rFonts w:cs="Times New Roman"/>
              </w:rPr>
            </w:pPr>
          </w:p>
        </w:tc>
      </w:tr>
      <w:tr w:rsidR="00A42A91" w14:paraId="20E5CB21" w14:textId="77777777" w:rsidTr="00A42A91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E1372" w14:textId="77777777" w:rsidR="00A42A91" w:rsidRDefault="00A42A9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C792" w14:textId="77777777" w:rsidR="00A42A91" w:rsidRDefault="00A42A9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самоуправления района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вопросов местного значения.</w:t>
            </w:r>
          </w:p>
          <w:p w14:paraId="33C0E6A2" w14:textId="77777777" w:rsidR="00A42A91" w:rsidRDefault="00A42A91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2.Степень открытости деятельности органов местного самоуправления .</w:t>
            </w:r>
          </w:p>
          <w:p w14:paraId="0A5CB058" w14:textId="77777777" w:rsidR="00A42A91" w:rsidRDefault="00A42A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3. Доля муниципальных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конкурсе.</w:t>
            </w:r>
          </w:p>
        </w:tc>
      </w:tr>
    </w:tbl>
    <w:p w14:paraId="2AAE7C71" w14:textId="77777777" w:rsidR="00A42A91" w:rsidRDefault="00A42A91" w:rsidP="00A42A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42A91">
          <w:pgSz w:w="11906" w:h="16838"/>
          <w:pgMar w:top="567" w:right="1701" w:bottom="567" w:left="1134" w:header="709" w:footer="709" w:gutter="0"/>
          <w:cols w:space="720"/>
        </w:sectPr>
      </w:pPr>
    </w:p>
    <w:p w14:paraId="02E8D186" w14:textId="77777777" w:rsidR="00A42A91" w:rsidRDefault="00A42A91" w:rsidP="00A42A91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сферы реализации Программы</w:t>
      </w:r>
    </w:p>
    <w:p w14:paraId="38BAA652" w14:textId="77777777" w:rsidR="00A42A91" w:rsidRDefault="00A42A91" w:rsidP="00A42A9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6ACF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14:paraId="5E8D81EE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Прошедший этап реформирования местного самоуправления показал, что без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14:paraId="75BE75AD" w14:textId="77777777" w:rsidR="00A42A91" w:rsidRDefault="00A42A91" w:rsidP="00A42A9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Саратовской области «О муниципальных образованиях входящих в состав Романовского муниципального района» от 27.12.2004 № 84-ЗСО в Романовском муниципальном районе 6 муниципальных образований со статусом сельского поселения. Самостоятельному обеспечению условий для эффективного управления препятствует ряд проблем, в первую очередь экономических и финансовых.</w:t>
      </w:r>
    </w:p>
    <w:p w14:paraId="26B57578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них:</w:t>
      </w:r>
    </w:p>
    <w:p w14:paraId="1A684DBE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14:paraId="2E7B4100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14:paraId="497961B6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незавершенность формирования муниципальной собственности, в том числе муниципальных земель;</w:t>
      </w:r>
    </w:p>
    <w:p w14:paraId="50A64C3F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14:paraId="16C7F185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эффективности осуществления местного самоуправления объясняется следующими причинами:</w:t>
      </w:r>
    </w:p>
    <w:p w14:paraId="0F892C9F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14:paraId="1C81972C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низким уровнем кадрового обеспечения органов местного самоуправления;</w:t>
      </w:r>
    </w:p>
    <w:p w14:paraId="32912A6F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отстраненностью населения от процесса принятия решений по вопросам местного значения.</w:t>
      </w:r>
    </w:p>
    <w:p w14:paraId="0615A7B0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определяет основные направления поддержки развития местного самоуправления.</w:t>
      </w:r>
    </w:p>
    <w:p w14:paraId="07CEC9BB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31DC6A7" w14:textId="77777777" w:rsidR="00A42A91" w:rsidRDefault="00A42A91" w:rsidP="00A42A9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14:paraId="485AC597" w14:textId="77777777" w:rsidR="00A42A91" w:rsidRDefault="00A42A91" w:rsidP="00A42A9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B1249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14:paraId="09D971F5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75F58C02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формировании нормативной правовой базы местного самоуправления;</w:t>
      </w:r>
    </w:p>
    <w:p w14:paraId="680917EB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территориальных и организационных основ местного самоуправления;</w:t>
      </w:r>
    </w:p>
    <w:p w14:paraId="3FE7817D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органов местного самоуправления;</w:t>
      </w:r>
    </w:p>
    <w:p w14:paraId="2F5F8090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и совершенствовании муниципальной службы;</w:t>
      </w:r>
    </w:p>
    <w:p w14:paraId="7DD3DA38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14:paraId="4367823E" w14:textId="77777777" w:rsidR="00A42A91" w:rsidRDefault="00A42A91" w:rsidP="00A42A9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FC4D93" w14:textId="77777777" w:rsidR="00A42A91" w:rsidRDefault="00A42A91" w:rsidP="00A42A91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</w:t>
      </w:r>
    </w:p>
    <w:p w14:paraId="0E39046E" w14:textId="77777777" w:rsidR="00A42A91" w:rsidRDefault="00A42A91" w:rsidP="00A42A91">
      <w:pPr>
        <w:ind w:firstLine="720"/>
        <w:jc w:val="both"/>
        <w:rPr>
          <w:sz w:val="28"/>
          <w:szCs w:val="28"/>
        </w:rPr>
      </w:pPr>
    </w:p>
    <w:p w14:paraId="3C6BA589" w14:textId="77777777" w:rsidR="00A42A91" w:rsidRDefault="00A42A91" w:rsidP="00A42A91">
      <w:pPr>
        <w:jc w:val="both"/>
        <w:rPr>
          <w:sz w:val="28"/>
          <w:szCs w:val="28"/>
        </w:rPr>
      </w:pPr>
    </w:p>
    <w:p w14:paraId="08BA4DBE" w14:textId="77777777" w:rsidR="00A42A91" w:rsidRDefault="00A42A91" w:rsidP="00A42A91">
      <w:pPr>
        <w:jc w:val="both"/>
        <w:rPr>
          <w:sz w:val="28"/>
          <w:szCs w:val="28"/>
        </w:rPr>
      </w:pPr>
    </w:p>
    <w:p w14:paraId="6E4524BF" w14:textId="77777777" w:rsidR="00A42A91" w:rsidRDefault="00A42A91" w:rsidP="00A42A91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Сведения </w:t>
      </w:r>
    </w:p>
    <w:p w14:paraId="6D9FB276" w14:textId="77777777" w:rsidR="00A42A91" w:rsidRDefault="00A42A91" w:rsidP="00A42A91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</w:p>
    <w:p w14:paraId="228E5B78" w14:textId="77777777" w:rsidR="00A42A91" w:rsidRDefault="00A42A91" w:rsidP="00A42A91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местного самоуправления 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Усть-Щербединском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муниципальном образовании  на 2024-2026 годы»</w:t>
      </w:r>
    </w:p>
    <w:p w14:paraId="4A57D526" w14:textId="77777777" w:rsidR="00A42A91" w:rsidRDefault="00A42A91" w:rsidP="00A42A91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муниципальной программы)</w:t>
      </w:r>
    </w:p>
    <w:p w14:paraId="2698E261" w14:textId="77777777" w:rsidR="00A42A91" w:rsidRDefault="00A42A91" w:rsidP="00A42A9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Style w:val="a8"/>
        <w:tblW w:w="13890" w:type="dxa"/>
        <w:tblLayout w:type="fixed"/>
        <w:tblLook w:val="04A0" w:firstRow="1" w:lastRow="0" w:firstColumn="1" w:lastColumn="0" w:noHBand="0" w:noVBand="1"/>
      </w:tblPr>
      <w:tblGrid>
        <w:gridCol w:w="775"/>
        <w:gridCol w:w="5165"/>
        <w:gridCol w:w="1432"/>
        <w:gridCol w:w="2492"/>
        <w:gridCol w:w="1973"/>
        <w:gridCol w:w="1817"/>
        <w:gridCol w:w="236"/>
      </w:tblGrid>
      <w:tr w:rsidR="00A42A91" w14:paraId="40A65F46" w14:textId="77777777" w:rsidTr="00A42A91">
        <w:trPr>
          <w:trHeight w:val="240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7955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14:paraId="4F088067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D70C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A2D9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4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46793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A42A91" w14:paraId="16AF0811" w14:textId="77777777" w:rsidTr="00A42A91">
        <w:trPr>
          <w:trHeight w:val="1170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D759" w14:textId="77777777" w:rsidR="00A42A91" w:rsidRDefault="00A42A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F3FC8" w14:textId="77777777" w:rsidR="00A42A91" w:rsidRDefault="00A42A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BC51" w14:textId="77777777" w:rsidR="00A42A91" w:rsidRDefault="00A42A9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2F0A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4A4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8188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22F5" w14:textId="77777777" w:rsidR="00A42A91" w:rsidRDefault="00A42A91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A42A91" w14:paraId="7DE0786A" w14:textId="77777777" w:rsidTr="00A42A91">
        <w:trPr>
          <w:trHeight w:val="25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3FC7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99B3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2ACB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5B28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C3DB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767B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8494B" w14:textId="77777777" w:rsidR="00A42A91" w:rsidRDefault="00A42A91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A42A91" w14:paraId="6988CEBC" w14:textId="77777777" w:rsidTr="00A42A91">
        <w:trPr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873A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7457" w14:textId="77777777" w:rsidR="00A42A91" w:rsidRDefault="00A42A91">
            <w:pPr>
              <w:pStyle w:val="ConsPlusCell"/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Программа: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местного самоуправления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Усть-Щербединском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образовании»на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2024-2026  год».</w:t>
            </w:r>
          </w:p>
          <w:p w14:paraId="51C41741" w14:textId="77777777" w:rsidR="00A42A91" w:rsidRDefault="00A42A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Показатель: </w:t>
            </w:r>
          </w:p>
          <w:p w14:paraId="6ABCF6CC" w14:textId="77777777" w:rsidR="00A42A91" w:rsidRDefault="00A42A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eastAsia="en-US"/>
              </w:rPr>
              <w:t>самоуправления 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решения вопросов местного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D64F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8B9C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C3B4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96AD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2CDD" w14:textId="77777777" w:rsidR="00A42A91" w:rsidRDefault="00A42A91">
            <w:pPr>
              <w:rPr>
                <w:rFonts w:eastAsiaTheme="minorHAnsi" w:cs="Times New Roman"/>
                <w:lang w:eastAsia="en-US"/>
              </w:rPr>
            </w:pPr>
          </w:p>
        </w:tc>
      </w:tr>
      <w:tr w:rsidR="00A42A91" w14:paraId="1D335F6F" w14:textId="77777777" w:rsidTr="00A42A91">
        <w:trPr>
          <w:trHeight w:val="24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E1D5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728F" w14:textId="77777777" w:rsidR="00A42A91" w:rsidRDefault="00A42A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2.Степень открытости деятельности органов местного самоуправления района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AB0C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AFB3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0C52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524C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0367" w14:textId="77777777" w:rsidR="00A42A91" w:rsidRDefault="00A42A91">
            <w:pPr>
              <w:rPr>
                <w:rFonts w:eastAsiaTheme="minorHAnsi" w:cs="Times New Roman"/>
                <w:lang w:eastAsia="en-US"/>
              </w:rPr>
            </w:pPr>
          </w:p>
        </w:tc>
      </w:tr>
    </w:tbl>
    <w:p w14:paraId="56E0F712" w14:textId="77777777" w:rsidR="00A42A91" w:rsidRDefault="00A42A91" w:rsidP="00A42A91">
      <w:pPr>
        <w:spacing w:after="0"/>
        <w:rPr>
          <w:sz w:val="24"/>
          <w:szCs w:val="24"/>
        </w:rPr>
        <w:sectPr w:rsidR="00A42A91" w:rsidSect="00A42A91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14:paraId="0F734DE6" w14:textId="77777777" w:rsidR="00A42A91" w:rsidRDefault="00A42A91" w:rsidP="00A42A9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 конечных результатов, сроки и этапы реализации муниципальной программы</w:t>
      </w:r>
    </w:p>
    <w:p w14:paraId="55803AA8" w14:textId="77777777" w:rsidR="00A42A91" w:rsidRDefault="00A42A91" w:rsidP="00A42A9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 муниципальном образовании» на 2024-2026 год</w:t>
      </w:r>
    </w:p>
    <w:p w14:paraId="33573186" w14:textId="77777777" w:rsidR="00A42A91" w:rsidRDefault="00A42A91" w:rsidP="00A42A9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муниципальной программы)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5"/>
        <w:gridCol w:w="4703"/>
        <w:gridCol w:w="1984"/>
      </w:tblGrid>
      <w:tr w:rsidR="00A42A91" w14:paraId="0D861E29" w14:textId="77777777" w:rsidTr="00A42A91">
        <w:trPr>
          <w:trHeight w:val="97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AA23" w14:textId="77777777" w:rsidR="00A42A91" w:rsidRDefault="00A42A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CCFF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02AB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A42A91" w14:paraId="48457DC1" w14:textId="77777777" w:rsidTr="00A42A9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BBAC" w14:textId="77777777" w:rsidR="00A42A91" w:rsidRDefault="00A42A91">
            <w:pPr>
              <w:pStyle w:val="FORMATTEXT"/>
              <w:spacing w:line="276" w:lineRule="auto"/>
              <w:rPr>
                <w:bCs/>
              </w:rPr>
            </w:pPr>
            <w:r>
              <w:t xml:space="preserve">Техническое обеспечение органов местного самоуправления, приобретение оргтехники (приобретение оргтехники, комплектующих, стеллажей, </w:t>
            </w:r>
            <w:r>
              <w:lastRenderedPageBreak/>
              <w:t>канцтоваров и изделий из бумаги, заправка картриджей и другой расходный материал)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98D7" w14:textId="77777777" w:rsidR="00A42A91" w:rsidRDefault="00A42A91">
            <w:pPr>
              <w:pStyle w:val="FORMATTEXT"/>
              <w:spacing w:line="276" w:lineRule="auto"/>
              <w:rPr>
                <w:bCs/>
              </w:rPr>
            </w:pPr>
            <w:r>
              <w:lastRenderedPageBreak/>
              <w:t>обновление устаревшей оргтехники, оснащение расходными материалами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48E" w14:textId="77777777" w:rsidR="00A42A91" w:rsidRDefault="00A42A91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BDA3E6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42A91" w14:paraId="24E1D5E9" w14:textId="77777777" w:rsidTr="00A42A9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2EBB" w14:textId="77777777" w:rsidR="00A42A91" w:rsidRDefault="00A42A9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78B2" w14:textId="77777777" w:rsidR="00A42A91" w:rsidRDefault="00A42A9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250C7" w14:textId="77777777" w:rsidR="00A42A91" w:rsidRDefault="00A42A91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весь период</w:t>
            </w:r>
          </w:p>
        </w:tc>
      </w:tr>
      <w:tr w:rsidR="00A42A91" w14:paraId="68464B15" w14:textId="77777777" w:rsidTr="00A42A9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098A" w14:textId="77777777" w:rsidR="00A42A91" w:rsidRDefault="00A42A9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сайта  муниципального образования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A7F6" w14:textId="77777777" w:rsidR="00A42A91" w:rsidRDefault="00A42A9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</w:t>
            </w:r>
          </w:p>
          <w:p w14:paraId="00223E05" w14:textId="77777777" w:rsidR="00A42A91" w:rsidRDefault="00A42A9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информационной</w:t>
            </w:r>
          </w:p>
          <w:p w14:paraId="3CB1FB64" w14:textId="77777777" w:rsidR="00A42A91" w:rsidRDefault="00A42A9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004D" w14:textId="77777777" w:rsidR="00A42A91" w:rsidRDefault="00A42A9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A42A91" w14:paraId="6AA1BB9C" w14:textId="77777777" w:rsidTr="00A42A9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5EE9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FB45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4BD4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42A91" w14:paraId="1B6FC803" w14:textId="77777777" w:rsidTr="00A42A9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4755" w14:textId="77777777" w:rsidR="00A42A91" w:rsidRDefault="00A42A9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64CB" w14:textId="77777777" w:rsidR="00A42A91" w:rsidRDefault="00A42A9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 информационной 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7C37" w14:textId="77777777" w:rsidR="00A42A91" w:rsidRDefault="00A42A9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7D13DD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A42A91" w14:paraId="009BCE7E" w14:textId="77777777" w:rsidTr="00A42A9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D832" w14:textId="77777777" w:rsidR="00A42A91" w:rsidRDefault="00A42A91">
            <w:pPr>
              <w:pStyle w:val="FORMATTEXT"/>
              <w:spacing w:line="216" w:lineRule="auto"/>
              <w:rPr>
                <w:bCs/>
              </w:rPr>
            </w:pPr>
            <w:r>
              <w:t xml:space="preserve">Ремонт зданий  Администрации </w:t>
            </w:r>
            <w:proofErr w:type="spellStart"/>
            <w:r>
              <w:t>Усть-Щербединского</w:t>
            </w:r>
            <w:proofErr w:type="spellEnd"/>
            <w:r>
              <w:t xml:space="preserve"> муниципального образования Романовского муниципального района Саратовской области,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C1BB" w14:textId="77777777" w:rsidR="00A42A91" w:rsidRDefault="00A42A9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0AB" w14:textId="77777777" w:rsidR="00A42A91" w:rsidRDefault="00A42A9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2A91" w14:paraId="70834F4E" w14:textId="77777777" w:rsidTr="00A42A9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651A" w14:textId="77777777" w:rsidR="00A42A91" w:rsidRDefault="00A42A91">
            <w:pPr>
              <w:pStyle w:val="FORMATTEXT"/>
              <w:spacing w:line="216" w:lineRule="auto"/>
            </w:pPr>
            <w:r>
              <w:t>Разработка и экспертиза проектно-сметной документации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9287" w14:textId="77777777" w:rsidR="00A42A91" w:rsidRDefault="00A42A91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22A1" w14:textId="77777777" w:rsidR="00A42A91" w:rsidRDefault="00A42A9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2024-2026гг</w:t>
            </w:r>
          </w:p>
        </w:tc>
      </w:tr>
      <w:tr w:rsidR="00A42A91" w14:paraId="192ADF51" w14:textId="77777777" w:rsidTr="00A42A9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54D9" w14:textId="77777777" w:rsidR="00A42A91" w:rsidRDefault="00A42A91">
            <w:pPr>
              <w:pStyle w:val="FORMATTEXT"/>
              <w:spacing w:line="216" w:lineRule="auto"/>
            </w:pPr>
            <w:r>
              <w:t>Строительный контроль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103A" w14:textId="77777777" w:rsidR="00A42A91" w:rsidRDefault="00A42A91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639A" w14:textId="77777777" w:rsidR="00A42A91" w:rsidRDefault="00A42A91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2024-2026гг</w:t>
            </w:r>
          </w:p>
        </w:tc>
      </w:tr>
      <w:tr w:rsidR="00A42A91" w14:paraId="60288BEF" w14:textId="77777777" w:rsidTr="00A42A91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EE22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61AB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DCB9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2024-2026гг</w:t>
            </w:r>
          </w:p>
        </w:tc>
      </w:tr>
    </w:tbl>
    <w:p w14:paraId="0E8D2ACA" w14:textId="77777777" w:rsidR="00A42A91" w:rsidRDefault="00A42A91" w:rsidP="00A42A91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8AF4E7D" w14:textId="77777777" w:rsidR="00A42A91" w:rsidRDefault="00A42A91" w:rsidP="00A42A9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5862F9B6" w14:textId="77777777" w:rsidR="00A42A91" w:rsidRDefault="00A42A91" w:rsidP="00A42A91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14:paraId="68128EF6" w14:textId="77777777" w:rsidR="00A42A91" w:rsidRDefault="00A42A91" w:rsidP="00A42A9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муниципальном образовании  на 2024-2026год»</w:t>
      </w:r>
    </w:p>
    <w:p w14:paraId="2B035706" w14:textId="77777777" w:rsidR="00A42A91" w:rsidRDefault="00A42A91" w:rsidP="00A42A91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8"/>
        <w:gridCol w:w="4680"/>
        <w:gridCol w:w="1620"/>
        <w:gridCol w:w="1620"/>
      </w:tblGrid>
      <w:tr w:rsidR="00A42A91" w14:paraId="2F84DF4F" w14:textId="77777777" w:rsidTr="00A42A91">
        <w:trPr>
          <w:trHeight w:val="261"/>
        </w:trPr>
        <w:tc>
          <w:tcPr>
            <w:tcW w:w="7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E4AFC" w14:textId="77777777" w:rsidR="00A42A91" w:rsidRDefault="00A42A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7C2B" w14:textId="77777777" w:rsidR="00A42A91" w:rsidRDefault="00A42A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3033" w14:textId="77777777" w:rsidR="00A42A91" w:rsidRDefault="00A42A91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A42A91" w14:paraId="041321D6" w14:textId="77777777" w:rsidTr="00A42A91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97D1" w14:textId="77777777" w:rsidR="00A42A91" w:rsidRDefault="00A4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F6A7" w14:textId="77777777" w:rsidR="00A42A91" w:rsidRDefault="00A42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5AAE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A245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A42A91" w14:paraId="018C3E88" w14:textId="77777777" w:rsidTr="00A42A91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D074" w14:textId="77777777" w:rsidR="00A42A91" w:rsidRDefault="00A42A91">
            <w:pPr>
              <w:pStyle w:val="FORMATTEXT"/>
              <w:spacing w:line="276" w:lineRule="auto"/>
              <w:rPr>
                <w:bCs/>
              </w:rPr>
            </w:pPr>
            <w:r>
              <w:t xml:space="preserve">Техническое обеспечение органов местного самоуправления, приобретение оргтехники (приобретение оргтехники, </w:t>
            </w:r>
            <w:r>
              <w:lastRenderedPageBreak/>
              <w:t>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D772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FA13" w14:textId="77777777" w:rsidR="00A42A91" w:rsidRDefault="00A42A9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4D39" w14:textId="77777777" w:rsidR="00A42A91" w:rsidRDefault="00A42A9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42A91" w14:paraId="316B4967" w14:textId="77777777" w:rsidTr="00A42A91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8B12" w14:textId="77777777" w:rsidR="00A42A91" w:rsidRDefault="00A42A9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1D10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AC700" w14:textId="77777777" w:rsidR="00A42A91" w:rsidRDefault="00A42A9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432F" w14:textId="77777777" w:rsidR="00A42A91" w:rsidRDefault="00A42A9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42A91" w14:paraId="56DBB9B0" w14:textId="77777777" w:rsidTr="00A42A91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BA66" w14:textId="77777777" w:rsidR="00A42A91" w:rsidRDefault="00A42A9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портала муниципального образования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CDEC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A9BBE" w14:textId="77777777" w:rsidR="00A42A91" w:rsidRDefault="00A42A9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AD07" w14:textId="77777777" w:rsidR="00A42A91" w:rsidRDefault="00A42A9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42A91" w14:paraId="1F983DD8" w14:textId="77777777" w:rsidTr="00A42A91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6E1A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BB21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B91B" w14:textId="77777777" w:rsidR="00A42A91" w:rsidRDefault="00A42A9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0BA9" w14:textId="77777777" w:rsidR="00A42A91" w:rsidRDefault="00A42A91" w:rsidP="00A42A9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42A91" w14:paraId="20606391" w14:textId="77777777" w:rsidTr="00A42A91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4D14" w14:textId="77777777" w:rsidR="00A42A91" w:rsidRDefault="00A42A91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EC84A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986D" w14:textId="77777777" w:rsidR="00A42A91" w:rsidRDefault="00A42A9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4366" w14:textId="77777777" w:rsidR="00A42A91" w:rsidRDefault="00A42A9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42A91" w14:paraId="220F2F0E" w14:textId="77777777" w:rsidTr="00A42A91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7E68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1AC3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64CC" w14:textId="77777777" w:rsidR="00A42A91" w:rsidRDefault="00A42A9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BFE9" w14:textId="77777777" w:rsidR="00A42A91" w:rsidRDefault="00A42A91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</w:tbl>
    <w:p w14:paraId="3B8CE4A8" w14:textId="77777777" w:rsidR="00A42A91" w:rsidRDefault="00A42A91" w:rsidP="00A42A9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72CE031" w14:textId="77777777" w:rsidR="00A42A91" w:rsidRDefault="00A42A91" w:rsidP="00A42A9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FA1857F" w14:textId="77777777" w:rsidR="00A42A91" w:rsidRDefault="00A42A91" w:rsidP="00A42A9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28B6733" w14:textId="77777777" w:rsidR="00A42A91" w:rsidRDefault="00A42A91" w:rsidP="00A42A9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902F85A" w14:textId="6FE575FB" w:rsidR="00A42A91" w:rsidRDefault="00A42A91" w:rsidP="00A42A9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0EC1C96" w14:textId="0D1190D2" w:rsidR="00CC34A7" w:rsidRDefault="00CC34A7" w:rsidP="00A42A9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5ED7219" w14:textId="313F108F" w:rsidR="00CC34A7" w:rsidRDefault="00CC34A7" w:rsidP="00A42A9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5B6B11F1" w14:textId="359C3C25" w:rsidR="00CC34A7" w:rsidRDefault="00CC34A7" w:rsidP="00A42A9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5BC1901" w14:textId="5C1812BA" w:rsidR="00CC34A7" w:rsidRDefault="00CC34A7" w:rsidP="00A42A9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229361D5" w14:textId="0B1CF050" w:rsidR="00CC34A7" w:rsidRDefault="00CC34A7" w:rsidP="00A42A9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03BEEEC" w14:textId="4649C6F9" w:rsidR="00CC34A7" w:rsidRDefault="00CC34A7" w:rsidP="00A42A9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17632663" w14:textId="51C454F8" w:rsidR="00CC34A7" w:rsidRDefault="00CC34A7" w:rsidP="00A42A9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3FC7FFD" w14:textId="77777777" w:rsidR="00CC34A7" w:rsidRDefault="00CC34A7" w:rsidP="00A42A91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31FE7308" w14:textId="77777777" w:rsidR="00A42A91" w:rsidRDefault="00A42A91" w:rsidP="00A42A9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098FC7AF" w14:textId="77777777" w:rsidR="00A42A91" w:rsidRDefault="00A42A91" w:rsidP="00A42A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14:paraId="6BEC4CE1" w14:textId="77777777" w:rsidR="00A42A91" w:rsidRDefault="00A42A91" w:rsidP="00A42A9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муниципальном образовании» на 2024-2026 год</w:t>
      </w:r>
    </w:p>
    <w:p w14:paraId="634E3871" w14:textId="77777777" w:rsidR="00A42A91" w:rsidRDefault="00A42A91" w:rsidP="00A42A91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(наименование муниципальной программы)</w:t>
      </w:r>
    </w:p>
    <w:tbl>
      <w:tblPr>
        <w:tblStyle w:val="a8"/>
        <w:tblpPr w:leftFromText="180" w:rightFromText="180" w:bottomFromText="200" w:vertAnchor="text" w:horzAnchor="margin" w:tblpXSpec="center" w:tblpY="58"/>
        <w:tblW w:w="14567" w:type="dxa"/>
        <w:tblLook w:val="04A0" w:firstRow="1" w:lastRow="0" w:firstColumn="1" w:lastColumn="0" w:noHBand="0" w:noVBand="1"/>
      </w:tblPr>
      <w:tblGrid>
        <w:gridCol w:w="4443"/>
        <w:gridCol w:w="2611"/>
        <w:gridCol w:w="1985"/>
        <w:gridCol w:w="2126"/>
        <w:gridCol w:w="1276"/>
        <w:gridCol w:w="1134"/>
        <w:gridCol w:w="992"/>
      </w:tblGrid>
      <w:tr w:rsidR="00A42A91" w14:paraId="612A9439" w14:textId="77777777" w:rsidTr="00A42A91">
        <w:trPr>
          <w:gridBefore w:val="4"/>
          <w:wBefore w:w="11165" w:type="dxa"/>
          <w:trHeight w:val="100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25AF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2A91" w14:paraId="470C545A" w14:textId="77777777" w:rsidTr="00A42A91">
        <w:trPr>
          <w:trHeight w:val="264"/>
        </w:trPr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2CE5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0D08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BC74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9219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</w:t>
            </w:r>
          </w:p>
          <w:p w14:paraId="214B8866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финансирования, всего</w:t>
            </w:r>
          </w:p>
          <w:p w14:paraId="69BC772F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46DF" w14:textId="77777777" w:rsidR="00A42A91" w:rsidRDefault="00A42A91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E26E" w14:textId="77777777" w:rsidR="00A42A91" w:rsidRDefault="00A42A91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74E6" w14:textId="77777777" w:rsidR="00A42A91" w:rsidRDefault="00A42A91">
            <w:pPr>
              <w:rPr>
                <w:lang w:eastAsia="en-US"/>
              </w:rPr>
            </w:pPr>
          </w:p>
        </w:tc>
      </w:tr>
      <w:tr w:rsidR="00A42A91" w14:paraId="3302FF9B" w14:textId="77777777" w:rsidTr="00A42A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CCE65" w14:textId="77777777" w:rsidR="00A42A91" w:rsidRDefault="00A42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E064" w14:textId="77777777" w:rsidR="00A42A91" w:rsidRDefault="00A42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4527" w14:textId="77777777" w:rsidR="00A42A91" w:rsidRDefault="00A42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C76E" w14:textId="77777777" w:rsidR="00A42A91" w:rsidRDefault="00A42A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8DC6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8AFF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169B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</w:p>
        </w:tc>
      </w:tr>
      <w:tr w:rsidR="00A42A91" w14:paraId="7AB74B41" w14:textId="77777777" w:rsidTr="00A42A91"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9D7D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7AC5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BC29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331F0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6AC6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CAE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9A0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42A91" w14:paraId="3D03771C" w14:textId="77777777" w:rsidTr="00A42A91">
        <w:trPr>
          <w:trHeight w:val="1782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FC4A" w14:textId="77777777" w:rsidR="00A42A91" w:rsidRDefault="00A42A91">
            <w:pPr>
              <w:pStyle w:val="FORMATTEXT"/>
              <w:spacing w:line="216" w:lineRule="auto"/>
              <w:rPr>
                <w:lang w:eastAsia="en-US"/>
              </w:rPr>
            </w:pPr>
            <w:r>
              <w:rPr>
                <w:lang w:eastAsia="en-US"/>
              </w:rP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9080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74BC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426A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48A890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B775DCC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D5651DF" w14:textId="221570A9" w:rsidR="00A42A91" w:rsidRDefault="00672E8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  <w:r w:rsidR="00A42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  <w:p w14:paraId="638FAE1A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A171056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1DA7482" w14:textId="77777777" w:rsidR="00A42A91" w:rsidRDefault="00A42A91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45AB8" w14:textId="7DBA4515" w:rsidR="00A42A91" w:rsidRDefault="00672E8C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A42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273B" w14:textId="77777777" w:rsidR="00A42A91" w:rsidRDefault="00A42A9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B982" w14:textId="77777777" w:rsidR="00A42A91" w:rsidRDefault="00A42A91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5,0</w:t>
            </w:r>
          </w:p>
        </w:tc>
      </w:tr>
      <w:tr w:rsidR="00A42A91" w14:paraId="44DCD644" w14:textId="77777777" w:rsidTr="00A42A91">
        <w:trPr>
          <w:trHeight w:val="48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4091" w14:textId="77777777" w:rsidR="00A42A91" w:rsidRDefault="00A42A9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eastAsia="en-US"/>
              </w:rPr>
              <w:t>Модернизация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и актуализация портала муниципального образования, обеспечение интернетом, телевизионной и спец. связью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DAE2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F2A2" w14:textId="77777777" w:rsidR="00A42A91" w:rsidRDefault="00A42A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 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0539" w14:textId="63179F3B" w:rsidR="00A42A91" w:rsidRDefault="00672E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342</w:t>
            </w:r>
            <w:r w:rsidR="00A42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236B" w14:textId="295AA505" w:rsidR="00A42A91" w:rsidRDefault="00672E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  <w:r w:rsidR="00A42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6CD4" w14:textId="2A022E5B" w:rsidR="00A42A91" w:rsidRDefault="00672E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  <w:r w:rsidR="00A42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DA42" w14:textId="1C378DDF" w:rsidR="00A42A91" w:rsidRDefault="00672E8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114</w:t>
            </w:r>
            <w:r w:rsidR="00A42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A42A91" w14:paraId="66977B76" w14:textId="77777777" w:rsidTr="00A42A91">
        <w:trPr>
          <w:trHeight w:val="600"/>
        </w:trPr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C2B2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1842" w14:textId="77777777" w:rsidR="00A42A91" w:rsidRDefault="00A42A91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5D8A" w14:textId="77777777" w:rsidR="00A42A91" w:rsidRDefault="00A42A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4E7F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DA5665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314EFD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01C6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D5CE" w14:textId="77777777" w:rsidR="00A42A91" w:rsidRDefault="00A42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279C" w14:textId="77777777" w:rsidR="00A42A91" w:rsidRDefault="00A42A91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</w:tbl>
    <w:p w14:paraId="1BBC62C4" w14:textId="77777777" w:rsidR="00A42A91" w:rsidRDefault="00A42A91" w:rsidP="00A42A9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bottomFromText="200" w:vertAnchor="text" w:horzAnchor="margin" w:tblpY="-952"/>
        <w:tblW w:w="14385" w:type="dxa"/>
        <w:tblLayout w:type="fixed"/>
        <w:tblLook w:val="04A0" w:firstRow="1" w:lastRow="0" w:firstColumn="1" w:lastColumn="0" w:noHBand="0" w:noVBand="1"/>
      </w:tblPr>
      <w:tblGrid>
        <w:gridCol w:w="4749"/>
        <w:gridCol w:w="2267"/>
        <w:gridCol w:w="1986"/>
        <w:gridCol w:w="1600"/>
        <w:gridCol w:w="1469"/>
        <w:gridCol w:w="1095"/>
        <w:gridCol w:w="1219"/>
      </w:tblGrid>
      <w:tr w:rsidR="00A42A91" w14:paraId="5710002F" w14:textId="77777777" w:rsidTr="00A42A91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B6DF" w14:textId="77777777" w:rsidR="00A42A91" w:rsidRDefault="00A42A91">
            <w:pPr>
              <w:pStyle w:val="FORMATTEXT"/>
              <w:spacing w:line="21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Приобретение (обновление) специализированного программного обеспечения, обслуживание сайта, компьютерной техники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4F4C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 муниципального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D8A0" w14:textId="77777777" w:rsidR="00A42A91" w:rsidRDefault="00A42A9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2693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C2B4EF" w14:textId="6F5D972C" w:rsidR="00A42A91" w:rsidRDefault="00672E8C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  <w:p w14:paraId="6EA4255D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5A3F" w14:textId="77777777" w:rsidR="00A42A91" w:rsidRDefault="00A42A91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E74C" w14:textId="0F0AA19E" w:rsidR="00A42A91" w:rsidRDefault="00672E8C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223B" w14:textId="594B11C4" w:rsidR="00A42A91" w:rsidRDefault="00672E8C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</w:tr>
      <w:tr w:rsidR="00A42A91" w14:paraId="64D2E526" w14:textId="77777777" w:rsidTr="00A42A91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E13F" w14:textId="77777777" w:rsidR="00A42A91" w:rsidRDefault="00A42A91">
            <w:pPr>
              <w:pStyle w:val="FORMATTEXT"/>
              <w:spacing w:line="21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Выпуск и годовое обслуживание квалифицированного сертификата ключа проверки электронной подписи в соответствии с действующим законодательством РФ об электронной подписи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DD05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 муниципального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C5F5" w14:textId="77777777" w:rsidR="00A42A91" w:rsidRDefault="00A42A91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A3B" w14:textId="77777777" w:rsidR="00A42A91" w:rsidRDefault="00A42A91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1EA8" w14:textId="77777777" w:rsidR="00A42A91" w:rsidRDefault="00A42A91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EB5F" w14:textId="77777777" w:rsidR="00A42A91" w:rsidRDefault="00A42A91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17B45" w14:textId="77777777" w:rsidR="00A42A91" w:rsidRDefault="00A42A91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3,0</w:t>
            </w:r>
          </w:p>
        </w:tc>
      </w:tr>
      <w:tr w:rsidR="00A42A91" w14:paraId="0B15F73E" w14:textId="77777777" w:rsidTr="00A42A91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CFE7" w14:textId="77777777" w:rsidR="00A42A91" w:rsidRDefault="00A42A91">
            <w:pPr>
              <w:pStyle w:val="FORMATTEXT"/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Мероприятия по обучению муниципальных служащих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9660" w14:textId="77777777" w:rsidR="00A42A91" w:rsidRDefault="00A42A91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  <w:lang w:eastAsia="en-US"/>
              </w:rPr>
              <w:t xml:space="preserve"> муниципального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C953" w14:textId="77777777" w:rsidR="00A42A91" w:rsidRDefault="00A42A9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5715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4AFA9FA" w14:textId="77777777" w:rsidR="00A42A91" w:rsidRDefault="0089105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A42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  <w:p w14:paraId="1218C480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B370C89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E8B9C9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41F1" w14:textId="77777777" w:rsidR="00A42A91" w:rsidRDefault="00891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A42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7FEF" w14:textId="77777777" w:rsidR="00A42A91" w:rsidRDefault="00891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42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AD54F" w14:textId="77777777" w:rsidR="00A42A91" w:rsidRDefault="0089105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A42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A42A91" w14:paraId="66B696EB" w14:textId="77777777" w:rsidTr="00A42A91">
        <w:trPr>
          <w:trHeight w:val="1008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BA32" w14:textId="77777777" w:rsidR="00A42A91" w:rsidRDefault="00A42A9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049A" w14:textId="77777777" w:rsidR="00A42A91" w:rsidRDefault="00A42A9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администрация</w:t>
            </w:r>
          </w:p>
          <w:p w14:paraId="326B6C20" w14:textId="77777777" w:rsidR="00A42A91" w:rsidRDefault="00A42A9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E1FDBD8" w14:textId="77777777" w:rsidR="00A42A91" w:rsidRDefault="00A42A91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CD9B" w14:textId="77777777" w:rsidR="00A42A91" w:rsidRDefault="00A42A9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бюджет 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6883" w14:textId="05D778A3" w:rsidR="00A42A91" w:rsidRDefault="00672E8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bookmarkStart w:id="0" w:name="_GoBack"/>
            <w:bookmarkEnd w:id="0"/>
            <w:r w:rsidR="00D374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579</w:t>
            </w:r>
          </w:p>
          <w:p w14:paraId="06AB1BB8" w14:textId="77777777" w:rsidR="00A42A91" w:rsidRDefault="00A42A91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3292D" w14:textId="77777777" w:rsidR="00A42A91" w:rsidRDefault="00D374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912F" w14:textId="77777777" w:rsidR="00A42A91" w:rsidRDefault="00D374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18DB8" w14:textId="77777777" w:rsidR="00A42A91" w:rsidRDefault="00D374A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178</w:t>
            </w:r>
          </w:p>
        </w:tc>
      </w:tr>
    </w:tbl>
    <w:p w14:paraId="05C8B5BA" w14:textId="77777777" w:rsidR="00A42A91" w:rsidRDefault="00A42A91" w:rsidP="00A42A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059D0" w14:textId="77777777" w:rsidR="00A42A91" w:rsidRDefault="00A42A91" w:rsidP="00A42A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B27813" w14:textId="77777777" w:rsidR="00A42A91" w:rsidRDefault="00A42A91" w:rsidP="00A42A91"/>
    <w:p w14:paraId="53B53FF3" w14:textId="77777777" w:rsidR="00A42A91" w:rsidRDefault="00A42A91" w:rsidP="00A42A91"/>
    <w:p w14:paraId="6B633F51" w14:textId="77777777" w:rsidR="00A42A91" w:rsidRDefault="00A42A91" w:rsidP="00A42A91"/>
    <w:p w14:paraId="5980F1CC" w14:textId="77777777" w:rsidR="00DB539A" w:rsidRDefault="00DB539A"/>
    <w:sectPr w:rsidR="00DB539A" w:rsidSect="00A42A91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91"/>
    <w:rsid w:val="00672E8C"/>
    <w:rsid w:val="0089105C"/>
    <w:rsid w:val="00A42A91"/>
    <w:rsid w:val="00B35731"/>
    <w:rsid w:val="00CC34A7"/>
    <w:rsid w:val="00D374A8"/>
    <w:rsid w:val="00D638D1"/>
    <w:rsid w:val="00DB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EEC3"/>
  <w15:docId w15:val="{45EE766B-72EC-44D2-91AF-6140907A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42A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42A91"/>
  </w:style>
  <w:style w:type="paragraph" w:styleId="a5">
    <w:name w:val="footer"/>
    <w:basedOn w:val="a"/>
    <w:link w:val="a6"/>
    <w:unhideWhenUsed/>
    <w:rsid w:val="00A42A9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A42A91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A42A91"/>
    <w:pPr>
      <w:spacing w:after="0" w:line="240" w:lineRule="auto"/>
    </w:pPr>
  </w:style>
  <w:style w:type="paragraph" w:customStyle="1" w:styleId="ConsPlusNormal">
    <w:name w:val="ConsPlusNormal"/>
    <w:rsid w:val="00A42A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42A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42A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rsid w:val="00A42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A4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2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A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4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2023-10-17T12:37:00Z</cp:lastPrinted>
  <dcterms:created xsi:type="dcterms:W3CDTF">2023-09-13T06:33:00Z</dcterms:created>
  <dcterms:modified xsi:type="dcterms:W3CDTF">2023-10-17T12:39:00Z</dcterms:modified>
</cp:coreProperties>
</file>