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2ACB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noProof/>
          <w:kern w:val="3"/>
          <w:sz w:val="24"/>
          <w:szCs w:val="24"/>
          <w:lang w:eastAsia="ru-RU"/>
        </w:rPr>
        <w:drawing>
          <wp:inline distT="0" distB="0" distL="0" distR="0" wp14:anchorId="300F0F60" wp14:editId="4CCD9770">
            <wp:extent cx="765175" cy="83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5" r="1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7856A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7E5FAEA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>АДМИНИСТРАЦИЯ</w:t>
      </w:r>
    </w:p>
    <w:p w14:paraId="0CD7C0D2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>УСТЬ-ЩЕРБЕДИНСКОГО МУНИЦИПАЛЬНОГО ОБРАЗОВАНИЯ</w:t>
      </w:r>
    </w:p>
    <w:p w14:paraId="4C0CFBA6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 xml:space="preserve"> РОМАНОВСКОГО  МУНИЦИПАЛЬНОГО РАЙОНА</w:t>
      </w:r>
    </w:p>
    <w:p w14:paraId="291EF476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 xml:space="preserve"> САРАТОВСКОЙ ОБЛАСТИ</w:t>
      </w:r>
    </w:p>
    <w:p w14:paraId="23950E96" w14:textId="77777777" w:rsidR="00527C48" w:rsidRDefault="00527C48" w:rsidP="00527C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</w:p>
    <w:p w14:paraId="285D616B" w14:textId="77777777" w:rsidR="00527C48" w:rsidRDefault="00527C48" w:rsidP="00527C48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П О С Т А Н О В Л Е Н И Е</w:t>
      </w:r>
    </w:p>
    <w:p w14:paraId="216EFFF1" w14:textId="77777777" w:rsidR="00527C48" w:rsidRDefault="00527C48" w:rsidP="00527C48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</w:p>
    <w:p w14:paraId="3A5D91A0" w14:textId="77777777" w:rsidR="00527C48" w:rsidRDefault="00487351" w:rsidP="00527C48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от 30</w:t>
      </w:r>
      <w:r w:rsidR="00527C48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.12.2022 года</w:t>
      </w:r>
      <w:r w:rsidR="00527C48">
        <w:rPr>
          <w:rFonts w:ascii="Times New Roman" w:eastAsia="SimSun" w:hAnsi="Times New Roman" w:cs="Arial"/>
          <w:kern w:val="3"/>
          <w:sz w:val="28"/>
          <w:szCs w:val="28"/>
          <w:lang w:eastAsia="ru-RU" w:bidi="hi-IN"/>
        </w:rPr>
        <w:t xml:space="preserve">                              </w:t>
      </w:r>
      <w:proofErr w:type="gramStart"/>
      <w:r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№  72</w:t>
      </w:r>
      <w:proofErr w:type="gramEnd"/>
      <w:r w:rsidR="00527C48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 xml:space="preserve">                с. Усть-Щербедино</w:t>
      </w:r>
    </w:p>
    <w:p w14:paraId="32A86F22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2BC3430" w14:textId="77777777" w:rsidR="00527C48" w:rsidRDefault="00527C48" w:rsidP="00527C4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92AB7D5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46DB282B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40 от 28.10.2021г. «Об утверждении</w:t>
      </w:r>
    </w:p>
    <w:p w14:paraId="60A0D685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1552A63A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«Содержание, проектирование и </w:t>
      </w:r>
    </w:p>
    <w:p w14:paraId="1EBFC6DB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автомобильных дорог</w:t>
      </w:r>
    </w:p>
    <w:p w14:paraId="3E3C737C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образовании»</w:t>
      </w:r>
    </w:p>
    <w:p w14:paraId="3027312B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5FF48" w14:textId="77777777" w:rsidR="00527C48" w:rsidRDefault="00527C48" w:rsidP="00527C4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</w:t>
      </w:r>
    </w:p>
    <w:p w14:paraId="176F63FF" w14:textId="77777777" w:rsidR="00527C48" w:rsidRDefault="00527C48" w:rsidP="00527C48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BE443" w14:textId="77777777" w:rsidR="00527C48" w:rsidRDefault="00527C48" w:rsidP="00527C48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B50A1C7" w14:textId="77777777" w:rsidR="00527C48" w:rsidRDefault="00527C48" w:rsidP="00527C48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B150D" w14:textId="77777777" w:rsidR="00527C48" w:rsidRPr="005824E6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 Постановление  от 28.10.2021г. № 40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 «Содержание, проектирование и ремонт автомобильных дорог в муниципальном образовании</w:t>
      </w:r>
      <w:r>
        <w:rPr>
          <w:rFonts w:ascii="Times New Roman" w:eastAsia="Calibri" w:hAnsi="Times New Roman" w:cs="Times New Roman"/>
          <w:b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изм. от 21.12.2021 № 55, от 01.04.2022 №17, от 23.08..2022 №49)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изложив в новой редакции.</w:t>
      </w:r>
    </w:p>
    <w:p w14:paraId="544371AF" w14:textId="77777777" w:rsidR="00527C48" w:rsidRDefault="00527C48" w:rsidP="00527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данное постановление в установленном порядке.</w:t>
      </w:r>
    </w:p>
    <w:p w14:paraId="3A6D17DF" w14:textId="77777777" w:rsidR="00527C48" w:rsidRDefault="00527C48" w:rsidP="00527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0639A2ED" w14:textId="77777777" w:rsidR="00527C48" w:rsidRDefault="00527C48" w:rsidP="00527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2C1A90" w14:textId="77777777" w:rsidR="00527C48" w:rsidRDefault="00527C48" w:rsidP="00527C48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3F68D" w14:textId="77777777" w:rsidR="00527C48" w:rsidRDefault="00527C48" w:rsidP="00527C48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68351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C39E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Усть-Щербединского</w:t>
      </w:r>
      <w:proofErr w:type="spellEnd"/>
    </w:p>
    <w:p w14:paraId="673574B7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О.А.Щербинина</w:t>
      </w:r>
      <w:proofErr w:type="spellEnd"/>
    </w:p>
    <w:p w14:paraId="08CB750A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5AAF9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CB79E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D2C33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575DE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7C194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A3563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527C48" w14:paraId="5E78F8C7" w14:textId="77777777" w:rsidTr="00325338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0317" w14:textId="77777777" w:rsidR="00527C48" w:rsidRDefault="00527C48" w:rsidP="00325338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Приложение  к постановлению </w:t>
            </w:r>
          </w:p>
          <w:p w14:paraId="73E640F3" w14:textId="77777777" w:rsidR="00527C48" w:rsidRDefault="00527C48" w:rsidP="00325338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администрации </w:t>
            </w:r>
          </w:p>
          <w:p w14:paraId="6356A1F0" w14:textId="77777777" w:rsidR="00527C48" w:rsidRDefault="00487351" w:rsidP="00325338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Уст30</w:t>
            </w:r>
            <w:proofErr w:type="gramStart"/>
            <w:r w:rsidR="00527C48"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Щербединского  МО</w:t>
            </w:r>
            <w:proofErr w:type="gramEnd"/>
          </w:p>
          <w:p w14:paraId="0D8F512D" w14:textId="77777777" w:rsidR="00527C48" w:rsidRDefault="00527C48" w:rsidP="00325338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eastAsia="ru-RU"/>
              </w:rPr>
              <w:t xml:space="preserve"> </w:t>
            </w:r>
            <w:r w:rsidR="00487351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="00487351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30.12..</w:t>
            </w:r>
            <w:proofErr w:type="gramEnd"/>
            <w:r w:rsidR="00487351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2022г № 72</w:t>
            </w:r>
          </w:p>
          <w:p w14:paraId="4E29EEC8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  <w:p w14:paraId="39BA5AC7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D396241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ПАСПОРТ</w:t>
            </w:r>
          </w:p>
          <w:p w14:paraId="5D7B28E9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муниципальной программы</w:t>
            </w:r>
          </w:p>
          <w:p w14:paraId="58DD4F8E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«Содержание, проектирование и ремонт автомобильных дорог в </w:t>
            </w:r>
          </w:p>
          <w:p w14:paraId="3D41DD6B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муниципальном образовании»</w:t>
            </w:r>
          </w:p>
          <w:p w14:paraId="22D81BC1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527C48" w14:paraId="370F8AF7" w14:textId="77777777" w:rsidTr="00325338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D725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8221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527C48" w14:paraId="0BBD4C20" w14:textId="77777777" w:rsidTr="00325338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306A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4696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527C48" w14:paraId="65109B6E" w14:textId="77777777" w:rsidTr="00325338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E0CB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A9EF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527C48" w14:paraId="2261C6C6" w14:textId="77777777" w:rsidTr="00325338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7ABE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B31D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14:paraId="6CB4967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Условием достижения цели является решение следующих задач:</w:t>
                  </w:r>
                </w:p>
                <w:p w14:paraId="66FC5ED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14:paraId="7AD0413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восстановление дорог. </w:t>
                  </w:r>
                </w:p>
              </w:tc>
            </w:tr>
            <w:tr w:rsidR="00527C48" w14:paraId="1FC32BDC" w14:textId="77777777" w:rsidTr="00325338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368F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F30D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Общий объем финансирования по программе составляет </w:t>
                  </w:r>
                </w:p>
                <w:p w14:paraId="6EF2534B" w14:textId="6FF40F7F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2022год –4</w:t>
                  </w:r>
                  <w:r w:rsidR="00173880">
                    <w:rPr>
                      <w:rFonts w:ascii="Times New Roman" w:eastAsia="Times New Roman" w:hAnsi="Times New Roman" w:cs="Times New Roman"/>
                      <w:lang w:eastAsia="ar-SA"/>
                    </w:rPr>
                    <w:t>735073,39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руб.</w:t>
                  </w:r>
                </w:p>
                <w:p w14:paraId="6172493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2023год –1415606,98руб. </w:t>
                  </w:r>
                </w:p>
                <w:p w14:paraId="7870F06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2024год –1415606,98руб.</w:t>
                  </w:r>
                </w:p>
              </w:tc>
            </w:tr>
            <w:tr w:rsidR="00527C48" w14:paraId="67D9637D" w14:textId="77777777" w:rsidTr="00325338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65065" w14:textId="77777777" w:rsidR="00527C48" w:rsidRDefault="00527C48" w:rsidP="003253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6F261" w14:textId="77777777" w:rsidR="00527C48" w:rsidRDefault="00527C48" w:rsidP="003253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14:paraId="42BD5C37" w14:textId="77777777" w:rsidR="00527C48" w:rsidRDefault="00527C48" w:rsidP="003253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14:paraId="75876FD0" w14:textId="77777777" w:rsidR="00527C48" w:rsidRDefault="00527C48" w:rsidP="003253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 –4,4 км.  </w:t>
                  </w:r>
                </w:p>
              </w:tc>
            </w:tr>
            <w:tr w:rsidR="00527C48" w14:paraId="31C63583" w14:textId="77777777" w:rsidTr="00325338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AA60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0187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527C48" w14:paraId="59C8B412" w14:textId="77777777" w:rsidTr="00325338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FBE9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FF5E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Контроль за исполнением мероприятий программы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527C48" w14:paraId="4BD7C321" w14:textId="77777777" w:rsidTr="00325338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0EFA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5CC3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Контроль за сохранностью автомобильных дорог местного значения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14:paraId="2F659378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6D72B32" w14:textId="77777777" w:rsidR="00527C48" w:rsidRDefault="00527C48" w:rsidP="0032533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ОСНОВНЫЕ ТЕРМИНЫ И ОПРЕДЕЛЕНИЯ, ПРИМЕНЯЕМЫЕ В ПРОГРАММЕ</w:t>
            </w:r>
          </w:p>
          <w:p w14:paraId="67A11DBD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FED02D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14:paraId="0C851323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14:paraId="683BCF73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</w:r>
          </w:p>
          <w:p w14:paraId="59924F49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14:paraId="5CF87B8F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Автобусный  маршрут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-  установленный  в  процессе  организации перевозок  путь  следования автобусов между  начальным  и  конечным  пунктами.</w:t>
            </w:r>
          </w:p>
          <w:p w14:paraId="43A90733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Безопасность  дорожного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движения – состояние данного  процесса, отражающее   степень  защищенности  его  участников   от   дорожно- транспортных происшествий и их последствий.</w:t>
            </w:r>
          </w:p>
          <w:p w14:paraId="4685F8BB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14:paraId="1CA40988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14:paraId="5C0E79F3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14:paraId="32694D6C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CC0287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ПРОБЛЕМЫ</w:t>
            </w:r>
          </w:p>
          <w:p w14:paraId="0989A3CD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2.1. Проблема состояния дорожно-мостового хозяйства.</w:t>
            </w:r>
          </w:p>
          <w:p w14:paraId="005DB024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и земляное полотно.</w:t>
            </w:r>
          </w:p>
          <w:p w14:paraId="253AFF31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</w:r>
          </w:p>
          <w:p w14:paraId="635CB16C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   состоянию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на  01.01.2022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года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 расположены: улично- дорожной сети 4,4км, автомобильные дороги с твердым покрытием- 4,4км;. </w:t>
            </w:r>
          </w:p>
          <w:p w14:paraId="760F746B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14:paraId="49F21432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2.2. Проблема организации дорожного движения</w:t>
            </w:r>
          </w:p>
          <w:p w14:paraId="66FDAE95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</w:r>
          </w:p>
          <w:p w14:paraId="2D1F83F7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14:paraId="2D165B8C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14:paraId="4DC2C1E8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.ЦЕЛЬ И ЗАДАЧИ ПРОГРАММЫ</w:t>
            </w:r>
          </w:p>
          <w:p w14:paraId="4395B606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14:paraId="6174EEBA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Для  достижения  указанных  целей необходимо  решить  следующие задачи:</w:t>
            </w:r>
          </w:p>
          <w:p w14:paraId="5DF73AA6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14:paraId="7091CD6A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- выполнить ремонт автомобильных дорог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14:paraId="248256EB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74D2F24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IV. КОМПЛЕКС МЕРОПРИЯТИЙ ПО УЛУЧШЕНИЮ УСЛОВИЙ ДВИЖЕНИЯ ТРАНСПОРТА И ПЕШЕХОДОВ И СОСТОЯНИЯ ДОРОЖНОГО ХОЗЯЙСТВА</w:t>
            </w:r>
          </w:p>
          <w:p w14:paraId="271653A4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"/>
              <w:gridCol w:w="2883"/>
              <w:gridCol w:w="2251"/>
              <w:gridCol w:w="1261"/>
              <w:gridCol w:w="2708"/>
              <w:gridCol w:w="6"/>
            </w:tblGrid>
            <w:tr w:rsidR="00527C48" w14:paraId="48F4F3EA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3931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№ п/п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DE0E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работ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8A1DA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6160A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Сумма</w:t>
                  </w:r>
                </w:p>
                <w:p w14:paraId="4B186269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 руб.)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43BC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Ответственный исполнитель</w:t>
                  </w:r>
                </w:p>
              </w:tc>
            </w:tr>
            <w:tr w:rsidR="00527C48" w14:paraId="05C046D3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E369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ремонту автомобильных дорог</w:t>
                  </w:r>
                </w:p>
              </w:tc>
            </w:tr>
            <w:tr w:rsidR="00527C48" w14:paraId="401382A0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9C0BA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2022 год</w:t>
                  </w:r>
                </w:p>
              </w:tc>
            </w:tr>
            <w:tr w:rsidR="00527C48" w14:paraId="6995336B" w14:textId="77777777" w:rsidTr="00325338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712E9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D45D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E2B9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2EFB26C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9CB3" w14:textId="05C23576" w:rsidR="00527C48" w:rsidRDefault="00173880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1365073,39</w:t>
                  </w:r>
                </w:p>
                <w:p w14:paraId="22E4868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4089F9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E2098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</w:t>
                  </w:r>
                </w:p>
              </w:tc>
            </w:tr>
            <w:tr w:rsidR="00527C48" w14:paraId="1D906200" w14:textId="77777777" w:rsidTr="00325338">
              <w:trPr>
                <w:gridAfter w:val="1"/>
                <w:wAfter w:w="6" w:type="dxa"/>
                <w:trHeight w:val="2277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285A9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E6C8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дорожной деятельности в отношении автомобильных дорог местного значения в границах населенных пунктов сельского поселения за счет средств областного дорожного фонда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733F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B6257CA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46CEA2F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004FD679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0,473/2838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39E8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644547D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3090000,00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2883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5CA16647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606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C524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D1A0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B5249" w14:textId="290A2806" w:rsidR="00527C48" w:rsidRDefault="00173880" w:rsidP="0048735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4455073,39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07DA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6F5BF3D4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DA05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2023 год</w:t>
                  </w:r>
                </w:p>
              </w:tc>
            </w:tr>
            <w:tr w:rsidR="00527C48" w14:paraId="6EBAE5D6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5F2E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3FDC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C8DA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3BE0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1415606,98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EC5E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68C86EDD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0486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B6E62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7F8E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4794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1415606,98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7E0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21F4A796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2077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 год</w:t>
                  </w:r>
                </w:p>
              </w:tc>
            </w:tr>
            <w:tr w:rsidR="00527C48" w14:paraId="4FD6E60A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DF30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C6C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2F18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93F0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1415606,98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2FD9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0CF4656A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3EE38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692F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DA0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6923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1415606,98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3F90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69BB8468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350C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14:paraId="299F924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содержанию автомобильных дорог</w:t>
                  </w:r>
                </w:p>
              </w:tc>
            </w:tr>
            <w:tr w:rsidR="00527C48" w14:paraId="233EDBC6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3891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2022 год</w:t>
                  </w:r>
                </w:p>
              </w:tc>
            </w:tr>
            <w:tr w:rsidR="00527C48" w14:paraId="55232800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1F90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C0B1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2410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26400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4A06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B400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0E8A8554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665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CBF0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8EB1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0E90A" w14:textId="77777777" w:rsidR="00527C48" w:rsidRDefault="00F23276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14</w:t>
                  </w:r>
                  <w:r w:rsidR="00527C4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90A3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1EE0EBCD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99FB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2023 год</w:t>
                  </w:r>
                </w:p>
              </w:tc>
            </w:tr>
            <w:tr w:rsidR="00527C48" w14:paraId="1170174F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2D37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4F3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3743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26400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DC17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3AC2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56A3B7A4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ADB9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6D19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C43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DC38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D43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732D26AE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8E60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 год</w:t>
                  </w:r>
                </w:p>
              </w:tc>
            </w:tr>
            <w:tr w:rsidR="00527C48" w14:paraId="5C4F7D29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1CB6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4574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50F1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26400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1C0F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3F5F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0C3CEBEA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180D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85DA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5CE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2F61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E1B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27C48" w14:paraId="7F7A3FF8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334B8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527C48" w14:paraId="48A9DBBC" w14:textId="77777777" w:rsidTr="00325338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5181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2022 год</w:t>
                  </w:r>
                </w:p>
              </w:tc>
            </w:tr>
            <w:tr w:rsidR="00527C48" w14:paraId="4E0D9D97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F89A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1652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3331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            2838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B8E43" w14:textId="22D4D062" w:rsidR="00527C48" w:rsidRDefault="00173880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59096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D6DE4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0E0A5D89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39AE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B2D3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397B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2838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0FCEF" w14:textId="3122B376" w:rsidR="00527C48" w:rsidRDefault="00173880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80904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43D8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06AC33FC" w14:textId="77777777" w:rsidTr="00325338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087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7AF5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D8F3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C1443" w14:textId="5FFE9F7A" w:rsidR="00527C48" w:rsidRDefault="00173880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140000</w:t>
                  </w:r>
                  <w:bookmarkStart w:id="0" w:name="_GoBack"/>
                  <w:bookmarkEnd w:id="0"/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1BAA" w14:textId="77777777" w:rsidR="00527C48" w:rsidRDefault="00527C48" w:rsidP="00325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27C48" w14:paraId="657DA2A2" w14:textId="77777777" w:rsidTr="00325338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2FB41" w14:textId="77777777" w:rsidR="00527C48" w:rsidRDefault="00527C48" w:rsidP="003253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2023 год</w:t>
                  </w:r>
                </w:p>
              </w:tc>
            </w:tr>
            <w:tr w:rsidR="00527C48" w14:paraId="7FE1BF9C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51FA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B4A37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AFAF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9DD0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0F13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7233536B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0C99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1B04A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50750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6486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5588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58E10596" w14:textId="77777777" w:rsidTr="00325338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4183F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303C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4A96E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4CD6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7FC27" w14:textId="77777777" w:rsidR="00527C48" w:rsidRDefault="00527C48" w:rsidP="00325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27C48" w14:paraId="5D487D9A" w14:textId="77777777" w:rsidTr="00325338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03CC7" w14:textId="77777777" w:rsidR="00527C48" w:rsidRDefault="00527C48" w:rsidP="003253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2024 год</w:t>
                  </w:r>
                </w:p>
              </w:tc>
            </w:tr>
            <w:tr w:rsidR="00527C48" w14:paraId="44172ED7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7589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E2B9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B031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17A6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138A6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1E165905" w14:textId="77777777" w:rsidTr="00325338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CD595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A890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87BF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9383B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F066C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527C48" w14:paraId="239B48F6" w14:textId="77777777" w:rsidTr="00325338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1CAFD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53242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12D3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D0471" w14:textId="77777777" w:rsidR="00527C48" w:rsidRDefault="00527C48" w:rsidP="003253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02A15" w14:textId="77777777" w:rsidR="00527C48" w:rsidRDefault="00527C48" w:rsidP="00325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174ADD56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E19E929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СОЦИАЛЬНО-ЭКОНОМИЧЕСКИЕ РЕЗУЛЬТАТЫ</w:t>
            </w:r>
          </w:p>
          <w:p w14:paraId="33129739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РЕАЛИЗАЦИИ ПРОГРАММЫ</w:t>
            </w:r>
          </w:p>
          <w:p w14:paraId="6B402A90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9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14:paraId="17ADD3BF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2A0FC90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СРОКИ РЕАЛИЗАЦИИ ПРОГРАММЫ</w:t>
            </w:r>
          </w:p>
          <w:p w14:paraId="7505E04C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14:paraId="7D7AC875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Сроки   выполнения  мероприятий  программы  и  качество   работ  контролируются 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образования.  </w:t>
            </w:r>
          </w:p>
          <w:p w14:paraId="6A692338" w14:textId="77777777" w:rsidR="00527C48" w:rsidRDefault="00527C48" w:rsidP="0032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14:paraId="61ECD789" w14:textId="77777777" w:rsidR="00527C48" w:rsidRDefault="00527C48" w:rsidP="00527C4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VII.</w:t>
      </w:r>
      <w:r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  <w:t xml:space="preserve"> ЦЕЛЕВЫЕ ПОКАЗАТЕЛИ (ИНДИКАТОРЫ) МУНИЦИПАЛЬНОЙ ПРОГРАММЫ</w:t>
      </w:r>
    </w:p>
    <w:p w14:paraId="56159C87" w14:textId="77777777" w:rsidR="00527C48" w:rsidRDefault="00527C48" w:rsidP="0052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14:paraId="1622C741" w14:textId="77777777" w:rsidR="00527C48" w:rsidRDefault="00527C48" w:rsidP="0052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- снизится доля протяженности автомобильных дорог общего пользования местного значения, находящихся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не отвечающих нормативным требованиям к транспортно-эксплуатационным показателя;</w:t>
      </w:r>
    </w:p>
    <w:p w14:paraId="4F42C4C8" w14:textId="77777777" w:rsidR="00527C48" w:rsidRDefault="00527C48" w:rsidP="00527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F840106" w14:textId="77777777" w:rsidR="00527C48" w:rsidRDefault="00527C48" w:rsidP="00527C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283141" w14:textId="77777777" w:rsidR="00527C48" w:rsidRDefault="00527C48" w:rsidP="00527C48"/>
    <w:p w14:paraId="1EF63793" w14:textId="77777777" w:rsidR="00527C48" w:rsidRDefault="00527C48" w:rsidP="00527C48"/>
    <w:p w14:paraId="66BEB547" w14:textId="77777777" w:rsidR="00527C48" w:rsidRDefault="00527C48" w:rsidP="00527C48"/>
    <w:p w14:paraId="3D3D4B72" w14:textId="77777777" w:rsidR="00527C48" w:rsidRDefault="00527C48" w:rsidP="00527C48"/>
    <w:p w14:paraId="73842868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48"/>
    <w:rsid w:val="00173880"/>
    <w:rsid w:val="00487351"/>
    <w:rsid w:val="00527C48"/>
    <w:rsid w:val="00844992"/>
    <w:rsid w:val="00A439B3"/>
    <w:rsid w:val="00DB539A"/>
    <w:rsid w:val="00F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99FC"/>
  <w15:docId w15:val="{0AC98EF7-7D5C-4441-8DB9-4EFBF8B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2023-01-12T04:50:00Z</dcterms:created>
  <dcterms:modified xsi:type="dcterms:W3CDTF">2023-01-13T06:16:00Z</dcterms:modified>
</cp:coreProperties>
</file>