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B1" w:rsidRDefault="000E06B1" w:rsidP="000E06B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15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6B1" w:rsidRDefault="000E06B1" w:rsidP="000E06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 w:rsidR="000E06B1" w:rsidRDefault="000E06B1" w:rsidP="000E06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УСТЬ-ЩЕРБЕДИНСКОГО МУНИЦИПАЛЬНОГО ОБРАЗОВАНИЯ </w:t>
      </w:r>
    </w:p>
    <w:p w:rsidR="000E06B1" w:rsidRDefault="000E06B1" w:rsidP="000E06B1">
      <w:pPr>
        <w:jc w:val="center"/>
        <w:rPr>
          <w:sz w:val="24"/>
          <w:szCs w:val="24"/>
        </w:rPr>
      </w:pPr>
      <w:r>
        <w:rPr>
          <w:sz w:val="24"/>
          <w:szCs w:val="24"/>
        </w:rPr>
        <w:t>РОМАНОВСКОГО  МУНИЦИПАЛЬНОГО РАЙОНА</w:t>
      </w:r>
    </w:p>
    <w:p w:rsidR="000E06B1" w:rsidRDefault="000E06B1" w:rsidP="000E06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САРАТОВСКОЙ ОБЛАСТИ</w:t>
      </w:r>
    </w:p>
    <w:p w:rsidR="000E06B1" w:rsidRDefault="000E06B1" w:rsidP="000E06B1">
      <w:pPr>
        <w:pStyle w:val="a4"/>
        <w:tabs>
          <w:tab w:val="right" w:pos="0"/>
        </w:tabs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E06B1" w:rsidRDefault="000E06B1" w:rsidP="000E06B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№ 23</w:t>
      </w:r>
    </w:p>
    <w:p w:rsidR="000E06B1" w:rsidRDefault="000E06B1" w:rsidP="000E06B1">
      <w:pPr>
        <w:pStyle w:val="a4"/>
        <w:jc w:val="center"/>
        <w:rPr>
          <w:sz w:val="28"/>
          <w:szCs w:val="28"/>
        </w:rPr>
      </w:pPr>
    </w:p>
    <w:p w:rsidR="000E06B1" w:rsidRDefault="000E06B1" w:rsidP="000E06B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от 27.05.2024 год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сть-Щербедино</w:t>
      </w:r>
      <w:proofErr w:type="spellEnd"/>
    </w:p>
    <w:p w:rsidR="000E06B1" w:rsidRDefault="000E06B1" w:rsidP="000E06B1">
      <w:pPr>
        <w:rPr>
          <w:b/>
          <w:sz w:val="28"/>
          <w:szCs w:val="28"/>
        </w:rPr>
      </w:pPr>
    </w:p>
    <w:p w:rsidR="000E06B1" w:rsidRDefault="000E06B1" w:rsidP="000E06B1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№ 4 от 08.02.2021г. «</w:t>
      </w:r>
      <w:r>
        <w:rPr>
          <w:b/>
          <w:bCs/>
          <w:color w:val="000000"/>
          <w:sz w:val="28"/>
          <w:szCs w:val="28"/>
        </w:rPr>
        <w:t>Об утверждении административного регламента</w:t>
      </w:r>
    </w:p>
    <w:p w:rsidR="000E06B1" w:rsidRDefault="000E06B1" w:rsidP="000E06B1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исполнения муниципальной функции « Рассмотрение обращений граждан в администрации муниципального образования » </w:t>
      </w:r>
      <w:proofErr w:type="gramStart"/>
      <w:r>
        <w:rPr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b/>
          <w:bCs/>
          <w:color w:val="000000"/>
          <w:sz w:val="28"/>
          <w:szCs w:val="28"/>
        </w:rPr>
        <w:t xml:space="preserve">с </w:t>
      </w:r>
      <w:proofErr w:type="spellStart"/>
      <w:r>
        <w:rPr>
          <w:b/>
          <w:bCs/>
          <w:color w:val="000000"/>
          <w:sz w:val="28"/>
          <w:szCs w:val="28"/>
        </w:rPr>
        <w:t>изм</w:t>
      </w:r>
      <w:proofErr w:type="spellEnd"/>
      <w:r>
        <w:rPr>
          <w:b/>
          <w:bCs/>
          <w:color w:val="000000"/>
          <w:sz w:val="28"/>
          <w:szCs w:val="28"/>
        </w:rPr>
        <w:t>. от 05.03.2022 № 13)</w:t>
      </w:r>
    </w:p>
    <w:p w:rsidR="000E06B1" w:rsidRDefault="000E06B1" w:rsidP="000E06B1">
      <w:pPr>
        <w:rPr>
          <w:sz w:val="28"/>
          <w:szCs w:val="28"/>
          <w:u w:val="single"/>
        </w:rPr>
      </w:pPr>
    </w:p>
    <w:p w:rsidR="000E06B1" w:rsidRDefault="000E06B1" w:rsidP="000E06B1">
      <w:pPr>
        <w:pStyle w:val="1"/>
        <w:spacing w:before="0" w:after="200" w:line="288" w:lineRule="atLeast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 w:val="0"/>
          <w:color w:val="000000"/>
          <w:sz w:val="28"/>
          <w:szCs w:val="28"/>
        </w:rPr>
        <w:t>Федеральным законом от 27 июля 2010  года № 210-ФЗ «Об организации предоставления государственных и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на основании Устава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Романовского муниципального района Саратовской области  и в целях обеспечения эффективной работы с обращениями граждан  администрация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образования, по протесту прокуратуры от 27.03.2024 № 7-25-2024</w:t>
      </w:r>
    </w:p>
    <w:p w:rsidR="000E06B1" w:rsidRDefault="000E06B1" w:rsidP="000E06B1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E06B1" w:rsidRDefault="000E06B1" w:rsidP="000E06B1">
      <w:pPr>
        <w:pStyle w:val="a6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1.</w:t>
      </w:r>
      <w:r>
        <w:rPr>
          <w:sz w:val="28"/>
          <w:szCs w:val="28"/>
        </w:rPr>
        <w:t>Внести изменения в постановление № 4 от 08.02.2021г. «</w:t>
      </w:r>
      <w:r>
        <w:rPr>
          <w:bCs/>
          <w:color w:val="000000"/>
          <w:sz w:val="28"/>
          <w:szCs w:val="28"/>
        </w:rPr>
        <w:t>Об утверждении административного регламента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исполнения муниципальной функции « Рассмотрение обращений граждан в администрации муниципального образования» </w:t>
      </w:r>
      <w:proofErr w:type="gramStart"/>
      <w:r>
        <w:rPr>
          <w:bCs/>
          <w:color w:val="000000"/>
          <w:sz w:val="28"/>
          <w:szCs w:val="28"/>
        </w:rPr>
        <w:t xml:space="preserve">( </w:t>
      </w:r>
      <w:proofErr w:type="gramEnd"/>
      <w:r>
        <w:rPr>
          <w:bCs/>
          <w:color w:val="000000"/>
          <w:sz w:val="28"/>
          <w:szCs w:val="28"/>
        </w:rPr>
        <w:t xml:space="preserve">с </w:t>
      </w:r>
      <w:proofErr w:type="spellStart"/>
      <w:r>
        <w:rPr>
          <w:bCs/>
          <w:color w:val="000000"/>
          <w:sz w:val="28"/>
          <w:szCs w:val="28"/>
        </w:rPr>
        <w:t>изм</w:t>
      </w:r>
      <w:proofErr w:type="spellEnd"/>
      <w:r>
        <w:rPr>
          <w:bCs/>
          <w:color w:val="000000"/>
          <w:sz w:val="28"/>
          <w:szCs w:val="28"/>
        </w:rPr>
        <w:t>. от 05.03.2022 № 13)</w:t>
      </w:r>
    </w:p>
    <w:p w:rsidR="000E06B1" w:rsidRDefault="000E06B1" w:rsidP="000E06B1">
      <w:pPr>
        <w:pStyle w:val="a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-пункт 2 Административного регламента изложить в новой редакции</w:t>
      </w:r>
    </w:p>
    <w:p w:rsidR="000E06B1" w:rsidRDefault="000E06B1" w:rsidP="000E06B1">
      <w:pPr>
        <w:pStyle w:val="a6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-Обращение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0E06B1" w:rsidRDefault="000E06B1" w:rsidP="000E06B1">
      <w:pPr>
        <w:pStyle w:val="a6"/>
        <w:rPr>
          <w:b/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2.В п. 4</w:t>
      </w:r>
      <w:r>
        <w:rPr>
          <w:bCs/>
          <w:color w:val="000000"/>
          <w:sz w:val="28"/>
          <w:szCs w:val="28"/>
        </w:rPr>
        <w:t xml:space="preserve"> Адрес официального сайта </w:t>
      </w:r>
      <w:r>
        <w:rPr>
          <w:rStyle w:val="extended-textfull"/>
          <w:sz w:val="28"/>
          <w:szCs w:val="28"/>
        </w:rPr>
        <w:t>http</w:t>
      </w:r>
      <w:r w:rsidRPr="000E06B1">
        <w:rPr>
          <w:rStyle w:val="extended-textfull"/>
          <w:sz w:val="24"/>
          <w:szCs w:val="24"/>
        </w:rPr>
        <w:t>:/</w:t>
      </w:r>
      <w:r w:rsidRPr="000E06B1">
        <w:rPr>
          <w:sz w:val="24"/>
          <w:szCs w:val="24"/>
        </w:rPr>
        <w:t xml:space="preserve"> </w:t>
      </w:r>
      <w:hyperlink r:id="rId5" w:tgtFrame="_blank" w:history="1">
        <w:r w:rsidRPr="000E06B1">
          <w:rPr>
            <w:rStyle w:val="a3"/>
            <w:rFonts w:ascii="Arial" w:hAnsi="Arial" w:cs="Arial"/>
            <w:bCs/>
            <w:color w:val="auto"/>
            <w:sz w:val="24"/>
            <w:szCs w:val="24"/>
          </w:rPr>
          <w:t>ust-scherbedino.ru</w:t>
        </w:r>
      </w:hyperlink>
      <w:r w:rsidRPr="000E06B1">
        <w:rPr>
          <w:rStyle w:val="extended-textfull"/>
          <w:sz w:val="28"/>
          <w:szCs w:val="28"/>
        </w:rPr>
        <w:t>/</w:t>
      </w:r>
      <w:r w:rsidRPr="000E06B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заменить на адрес</w:t>
      </w:r>
      <w:proofErr w:type="gramEnd"/>
      <w:r>
        <w:rPr>
          <w:sz w:val="28"/>
          <w:szCs w:val="28"/>
        </w:rPr>
        <w:t xml:space="preserve"> </w:t>
      </w:r>
      <w:hyperlink r:id="rId6" w:history="1">
        <w:r w:rsidRPr="000E06B1">
          <w:rPr>
            <w:rStyle w:val="a3"/>
            <w:color w:val="auto"/>
            <w:sz w:val="28"/>
            <w:szCs w:val="28"/>
          </w:rPr>
          <w:t>https://ustshherbedinskoe-r64.gosweb.gosuslugi.ru</w:t>
        </w:r>
      </w:hyperlink>
      <w:r>
        <w:rPr>
          <w:sz w:val="28"/>
          <w:szCs w:val="28"/>
        </w:rPr>
        <w:t xml:space="preserve"> далее по всему тексту</w:t>
      </w:r>
    </w:p>
    <w:p w:rsidR="000E06B1" w:rsidRDefault="000E06B1" w:rsidP="000E06B1">
      <w:pPr>
        <w:pStyle w:val="a6"/>
        <w:rPr>
          <w:bCs/>
          <w:color w:val="000000"/>
          <w:sz w:val="28"/>
          <w:szCs w:val="28"/>
        </w:rPr>
      </w:pPr>
    </w:p>
    <w:p w:rsidR="000E06B1" w:rsidRDefault="000E06B1" w:rsidP="000E06B1">
      <w:pPr>
        <w:pStyle w:val="a6"/>
        <w:rPr>
          <w:bCs/>
          <w:color w:val="000000"/>
          <w:sz w:val="28"/>
          <w:szCs w:val="28"/>
        </w:rPr>
      </w:pPr>
    </w:p>
    <w:p w:rsidR="000E06B1" w:rsidRDefault="000E06B1" w:rsidP="000E06B1">
      <w:pPr>
        <w:pStyle w:val="a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 </w:t>
      </w:r>
      <w:proofErr w:type="gramStart"/>
      <w:r>
        <w:rPr>
          <w:bCs/>
          <w:color w:val="000000"/>
          <w:sz w:val="28"/>
          <w:szCs w:val="28"/>
        </w:rPr>
        <w:t>Пункте</w:t>
      </w:r>
      <w:proofErr w:type="gramEnd"/>
      <w:r>
        <w:rPr>
          <w:bCs/>
          <w:color w:val="000000"/>
          <w:sz w:val="28"/>
          <w:szCs w:val="28"/>
        </w:rPr>
        <w:t xml:space="preserve"> 10.1  Административного регламента  исключить </w:t>
      </w:r>
    </w:p>
    <w:p w:rsidR="000E06B1" w:rsidRDefault="000E06B1" w:rsidP="000E06B1">
      <w:pPr>
        <w:rPr>
          <w:b/>
          <w:sz w:val="24"/>
          <w:szCs w:val="24"/>
        </w:rPr>
      </w:pPr>
    </w:p>
    <w:p w:rsidR="000E06B1" w:rsidRDefault="000E06B1" w:rsidP="000E06B1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Пункт 13.3</w:t>
      </w:r>
      <w:r>
        <w:rPr>
          <w:bCs/>
          <w:color w:val="000000"/>
          <w:sz w:val="28"/>
          <w:szCs w:val="28"/>
        </w:rPr>
        <w:t xml:space="preserve"> Административного регламента изложить в новой редакции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E06B1" w:rsidRDefault="000E06B1" w:rsidP="000E06B1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П.13.3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bookmarkStart w:id="0" w:name="l30"/>
      <w:bookmarkStart w:id="1" w:name="l106"/>
      <w:bookmarkStart w:id="2" w:name="l128"/>
      <w:bookmarkStart w:id="3" w:name="l122"/>
      <w:bookmarkEnd w:id="0"/>
      <w:bookmarkEnd w:id="1"/>
      <w:bookmarkEnd w:id="2"/>
      <w:bookmarkEnd w:id="3"/>
      <w:r>
        <w:rPr>
          <w:color w:val="000000"/>
          <w:sz w:val="28"/>
          <w:szCs w:val="28"/>
          <w:shd w:val="clear" w:color="auto" w:fill="FFFFFF"/>
        </w:rPr>
        <w:t> </w:t>
      </w:r>
    </w:p>
    <w:p w:rsidR="000E06B1" w:rsidRDefault="000E06B1" w:rsidP="000E06B1">
      <w:pPr>
        <w:rPr>
          <w:color w:val="000000"/>
          <w:sz w:val="28"/>
          <w:szCs w:val="28"/>
          <w:shd w:val="clear" w:color="auto" w:fill="FFFFFF"/>
        </w:rPr>
      </w:pPr>
    </w:p>
    <w:p w:rsidR="000E06B1" w:rsidRDefault="000E06B1" w:rsidP="000E06B1">
      <w:pPr>
        <w:rPr>
          <w:color w:val="000000"/>
          <w:sz w:val="28"/>
          <w:szCs w:val="28"/>
          <w:shd w:val="clear" w:color="auto" w:fill="FFFFFF"/>
        </w:rPr>
      </w:pPr>
    </w:p>
    <w:p w:rsidR="000E06B1" w:rsidRDefault="000E06B1" w:rsidP="000E06B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</w:p>
    <w:p w:rsidR="000E06B1" w:rsidRDefault="000E06B1" w:rsidP="000E06B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</w:p>
    <w:p w:rsidR="000E06B1" w:rsidRDefault="000E06B1" w:rsidP="000E06B1">
      <w:pPr>
        <w:rPr>
          <w:sz w:val="28"/>
          <w:szCs w:val="28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6B1"/>
    <w:rsid w:val="000E06B1"/>
    <w:rsid w:val="00DB539A"/>
    <w:rsid w:val="00DE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6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6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0E06B1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0E06B1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semiHidden/>
    <w:rsid w:val="000E0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0E06B1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0E0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full">
    <w:name w:val="extended-text__full"/>
    <w:rsid w:val="000E06B1"/>
  </w:style>
  <w:style w:type="paragraph" w:styleId="a8">
    <w:name w:val="Balloon Text"/>
    <w:basedOn w:val="a"/>
    <w:link w:val="a9"/>
    <w:uiPriority w:val="99"/>
    <w:semiHidden/>
    <w:unhideWhenUsed/>
    <w:rsid w:val="000E06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tshherbedinskoe-r64.gosweb.gosuslugi.ru" TargetMode="External"/><Relationship Id="rId5" Type="http://schemas.openxmlformats.org/officeDocument/2006/relationships/hyperlink" Target="https://ust-scherbedin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2024-05-27T06:19:00Z</cp:lastPrinted>
  <dcterms:created xsi:type="dcterms:W3CDTF">2024-05-27T06:16:00Z</dcterms:created>
  <dcterms:modified xsi:type="dcterms:W3CDTF">2024-05-27T06:19:00Z</dcterms:modified>
</cp:coreProperties>
</file>