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6B1" w:rsidRDefault="00D766B1" w:rsidP="00D766B1">
      <w:pPr>
        <w:jc w:val="center"/>
        <w:rPr>
          <w:sz w:val="28"/>
          <w:szCs w:val="28"/>
          <w:lang w:bidi="yi-Hebr"/>
        </w:rPr>
      </w:pPr>
      <w:r>
        <w:rPr>
          <w:noProof/>
          <w:spacing w:val="20"/>
          <w:sz w:val="28"/>
          <w:szCs w:val="28"/>
        </w:rPr>
        <w:drawing>
          <wp:inline distT="0" distB="0" distL="0" distR="0">
            <wp:extent cx="704850" cy="828675"/>
            <wp:effectExtent l="19050" t="0" r="0" b="0"/>
            <wp:docPr id="1" name="Рисунок 2" descr="Герб ОМО Романовского района Саратовской обл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ОМО Романовского района Саратовской области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8000"/>
                      <a:grayscl/>
                    </a:blip>
                    <a:srcRect l="12373" t="63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66B1" w:rsidRDefault="00D766B1" w:rsidP="00D766B1">
      <w:pPr>
        <w:jc w:val="center"/>
        <w:rPr>
          <w:b/>
          <w:color w:val="000000"/>
          <w:spacing w:val="20"/>
          <w:sz w:val="28"/>
          <w:szCs w:val="28"/>
          <w:lang w:bidi="yi-Hebr"/>
        </w:rPr>
      </w:pPr>
      <w:r>
        <w:rPr>
          <w:b/>
          <w:color w:val="000000"/>
          <w:spacing w:val="20"/>
          <w:sz w:val="28"/>
          <w:szCs w:val="28"/>
          <w:lang w:bidi="yi-Hebr"/>
        </w:rPr>
        <w:t xml:space="preserve">АДМИНИСТРАЦИЯ </w:t>
      </w:r>
      <w:r>
        <w:rPr>
          <w:b/>
          <w:bCs/>
          <w:sz w:val="28"/>
          <w:szCs w:val="28"/>
        </w:rPr>
        <w:t xml:space="preserve">УСТЬ-ЩЕРБЕДИНСКОГО МУНИЦИПАЛЬНОГО ОБРАЗОВАНИЯ </w:t>
      </w:r>
    </w:p>
    <w:p w:rsidR="00D766B1" w:rsidRDefault="00D766B1" w:rsidP="00D766B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РОМАНОВСКОГО МУНИЦИПАЛЬНОГО РАЙОНА </w:t>
      </w:r>
    </w:p>
    <w:p w:rsidR="00D766B1" w:rsidRDefault="00D766B1" w:rsidP="00D766B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САРАТОВСКОЙ ОБЛАСТИ</w:t>
      </w:r>
    </w:p>
    <w:p w:rsidR="00D766B1" w:rsidRDefault="00D766B1" w:rsidP="00D766B1">
      <w:pPr>
        <w:jc w:val="both"/>
        <w:rPr>
          <w:rStyle w:val="a6"/>
          <w:i w:val="0"/>
        </w:rPr>
      </w:pPr>
    </w:p>
    <w:p w:rsidR="00D766B1" w:rsidRDefault="00D766B1" w:rsidP="00D766B1">
      <w:pPr>
        <w:jc w:val="both"/>
        <w:rPr>
          <w:rStyle w:val="a6"/>
          <w:b/>
          <w:bCs/>
          <w:i w:val="0"/>
          <w:sz w:val="28"/>
          <w:szCs w:val="28"/>
        </w:rPr>
      </w:pPr>
    </w:p>
    <w:p w:rsidR="00D766B1" w:rsidRDefault="00D766B1" w:rsidP="00D766B1">
      <w:pPr>
        <w:pStyle w:val="a3"/>
        <w:tabs>
          <w:tab w:val="right" w:pos="0"/>
        </w:tabs>
        <w:spacing w:line="252" w:lineRule="auto"/>
        <w:jc w:val="center"/>
        <w:rPr>
          <w:spacing w:val="24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D766B1" w:rsidRDefault="00D766B1" w:rsidP="00D766B1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  22.08.2024            года № 35 </w:t>
      </w:r>
    </w:p>
    <w:p w:rsidR="00D766B1" w:rsidRDefault="00D766B1" w:rsidP="00D766B1">
      <w:pPr>
        <w:pStyle w:val="a3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.У</w:t>
      </w:r>
      <w:proofErr w:type="gramEnd"/>
      <w:r>
        <w:rPr>
          <w:sz w:val="28"/>
          <w:szCs w:val="28"/>
        </w:rPr>
        <w:t>сть-Щербедино</w:t>
      </w:r>
      <w:proofErr w:type="spellEnd"/>
    </w:p>
    <w:p w:rsidR="00D766B1" w:rsidRDefault="00D766B1" w:rsidP="00D766B1">
      <w:pPr>
        <w:jc w:val="both"/>
        <w:rPr>
          <w:rStyle w:val="a6"/>
          <w:b/>
          <w:bCs/>
          <w:i w:val="0"/>
        </w:rPr>
      </w:pPr>
    </w:p>
    <w:p w:rsidR="00D766B1" w:rsidRDefault="00D766B1" w:rsidP="00D766B1">
      <w:pPr>
        <w:jc w:val="both"/>
        <w:rPr>
          <w:rStyle w:val="a6"/>
          <w:b/>
          <w:bCs/>
          <w:i w:val="0"/>
          <w:sz w:val="28"/>
          <w:szCs w:val="28"/>
        </w:rPr>
      </w:pPr>
    </w:p>
    <w:p w:rsidR="00D766B1" w:rsidRDefault="00D766B1" w:rsidP="00D766B1">
      <w:pPr>
        <w:jc w:val="both"/>
        <w:rPr>
          <w:rStyle w:val="a6"/>
          <w:b/>
          <w:bCs/>
          <w:i w:val="0"/>
          <w:sz w:val="28"/>
          <w:szCs w:val="28"/>
        </w:rPr>
      </w:pPr>
      <w:r>
        <w:rPr>
          <w:rStyle w:val="a6"/>
          <w:b/>
          <w:bCs/>
          <w:i w:val="0"/>
          <w:sz w:val="28"/>
          <w:szCs w:val="28"/>
        </w:rPr>
        <w:t xml:space="preserve">О создании комиссии </w:t>
      </w:r>
    </w:p>
    <w:p w:rsidR="00D766B1" w:rsidRDefault="00D766B1" w:rsidP="00D766B1">
      <w:pPr>
        <w:jc w:val="both"/>
        <w:rPr>
          <w:rStyle w:val="a6"/>
          <w:b/>
          <w:bCs/>
          <w:i w:val="0"/>
          <w:sz w:val="28"/>
          <w:szCs w:val="28"/>
        </w:rPr>
      </w:pPr>
      <w:r>
        <w:rPr>
          <w:rStyle w:val="a6"/>
          <w:b/>
          <w:bCs/>
          <w:i w:val="0"/>
          <w:sz w:val="28"/>
          <w:szCs w:val="28"/>
        </w:rPr>
        <w:t>по поступлению и выбытию активов</w:t>
      </w:r>
    </w:p>
    <w:p w:rsidR="00D766B1" w:rsidRDefault="00D766B1" w:rsidP="00D766B1">
      <w:pPr>
        <w:jc w:val="both"/>
        <w:rPr>
          <w:rStyle w:val="a6"/>
          <w:i w:val="0"/>
          <w:sz w:val="28"/>
          <w:szCs w:val="28"/>
        </w:rPr>
      </w:pPr>
    </w:p>
    <w:p w:rsidR="00D766B1" w:rsidRDefault="00D766B1" w:rsidP="00D766B1">
      <w:pPr>
        <w:jc w:val="both"/>
        <w:rPr>
          <w:rStyle w:val="a6"/>
          <w:i w:val="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 Постановлением Правительства РФ от 4.07.2018 г. №783</w:t>
      </w:r>
      <w:r>
        <w:rPr>
          <w:color w:val="000000"/>
          <w:sz w:val="28"/>
          <w:szCs w:val="28"/>
        </w:rPr>
        <w:br/>
        <w:t>«Об осуществлении заказчиком списания сумм неустоек (штрафов, пеней),</w:t>
      </w:r>
      <w:r>
        <w:rPr>
          <w:color w:val="000000"/>
          <w:sz w:val="28"/>
          <w:szCs w:val="28"/>
        </w:rPr>
        <w:br/>
        <w:t>начисленных поставщику (подрядчику, исполнителю), но не списанных</w:t>
      </w:r>
      <w:r>
        <w:rPr>
          <w:color w:val="000000"/>
          <w:sz w:val="28"/>
          <w:szCs w:val="28"/>
        </w:rPr>
        <w:br/>
        <w:t>заказчиком в связи с неисполнением или ненадлежащим исполнением обязательств, предусмотренных контрактом»</w:t>
      </w:r>
      <w:r>
        <w:rPr>
          <w:rStyle w:val="a6"/>
          <w:i w:val="0"/>
          <w:sz w:val="28"/>
          <w:szCs w:val="28"/>
        </w:rPr>
        <w:t xml:space="preserve">, на основании Устава </w:t>
      </w:r>
      <w:bookmarkStart w:id="0" w:name="_Hlk175043022"/>
      <w:proofErr w:type="spellStart"/>
      <w:r>
        <w:rPr>
          <w:sz w:val="28"/>
          <w:szCs w:val="28"/>
        </w:rPr>
        <w:t>Усть-Щербединского</w:t>
      </w:r>
      <w:proofErr w:type="spellEnd"/>
      <w:r>
        <w:rPr>
          <w:sz w:val="28"/>
          <w:szCs w:val="28"/>
        </w:rPr>
        <w:t xml:space="preserve"> </w:t>
      </w:r>
      <w:bookmarkEnd w:id="0"/>
      <w:r>
        <w:rPr>
          <w:sz w:val="28"/>
          <w:szCs w:val="28"/>
        </w:rPr>
        <w:t>муниципального образования Романовского муниципального района Саратовской области</w:t>
      </w:r>
    </w:p>
    <w:p w:rsidR="00D766B1" w:rsidRDefault="00D766B1" w:rsidP="00D766B1">
      <w:pPr>
        <w:tabs>
          <w:tab w:val="center" w:pos="5031"/>
          <w:tab w:val="left" w:pos="6586"/>
        </w:tabs>
        <w:ind w:firstLine="708"/>
        <w:jc w:val="both"/>
        <w:rPr>
          <w:rStyle w:val="a6"/>
          <w:i w:val="0"/>
          <w:sz w:val="28"/>
          <w:szCs w:val="28"/>
        </w:rPr>
      </w:pPr>
      <w:r>
        <w:rPr>
          <w:rStyle w:val="a6"/>
          <w:i w:val="0"/>
          <w:sz w:val="28"/>
          <w:szCs w:val="28"/>
        </w:rPr>
        <w:tab/>
      </w:r>
    </w:p>
    <w:p w:rsidR="00D766B1" w:rsidRDefault="00D766B1" w:rsidP="00D766B1">
      <w:pPr>
        <w:tabs>
          <w:tab w:val="center" w:pos="5031"/>
          <w:tab w:val="left" w:pos="6586"/>
        </w:tabs>
        <w:jc w:val="center"/>
        <w:rPr>
          <w:rStyle w:val="a6"/>
          <w:b/>
          <w:i w:val="0"/>
          <w:sz w:val="28"/>
          <w:szCs w:val="28"/>
        </w:rPr>
      </w:pPr>
      <w:r>
        <w:rPr>
          <w:rStyle w:val="a6"/>
          <w:b/>
          <w:i w:val="0"/>
          <w:sz w:val="28"/>
          <w:szCs w:val="28"/>
        </w:rPr>
        <w:t>ПОСТАНОВЛЯЮ:</w:t>
      </w:r>
    </w:p>
    <w:p w:rsidR="00D766B1" w:rsidRDefault="00D766B1" w:rsidP="00D766B1">
      <w:pPr>
        <w:tabs>
          <w:tab w:val="center" w:pos="5031"/>
          <w:tab w:val="left" w:pos="6586"/>
        </w:tabs>
        <w:jc w:val="both"/>
        <w:rPr>
          <w:rStyle w:val="a6"/>
          <w:i w:val="0"/>
          <w:sz w:val="28"/>
          <w:szCs w:val="28"/>
        </w:rPr>
      </w:pPr>
    </w:p>
    <w:p w:rsidR="00D766B1" w:rsidRDefault="00D766B1" w:rsidP="00D766B1">
      <w:pPr>
        <w:pStyle w:val="1"/>
        <w:numPr>
          <w:ilvl w:val="0"/>
          <w:numId w:val="1"/>
        </w:numPr>
        <w:tabs>
          <w:tab w:val="left" w:pos="1074"/>
        </w:tabs>
        <w:spacing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Style w:val="a6"/>
          <w:i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Создать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комиссию по поступлению и выбытию активов администрации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Усть-Щербединского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 Романовского муниципального района в целях подготовки решений о списании начисленных сумм неустоек (штрафов, пеней).</w:t>
      </w:r>
    </w:p>
    <w:p w:rsidR="00D766B1" w:rsidRDefault="00D766B1" w:rsidP="00D766B1">
      <w:pPr>
        <w:pStyle w:val="1"/>
        <w:numPr>
          <w:ilvl w:val="0"/>
          <w:numId w:val="1"/>
        </w:numPr>
        <w:tabs>
          <w:tab w:val="left" w:pos="1074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Положение о комиссии по поступлению и выбытию активов администрации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Усть-Щербединского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 Романовского муниципального района согласно приложению № 1. </w:t>
      </w:r>
    </w:p>
    <w:p w:rsidR="00D766B1" w:rsidRDefault="00D766B1" w:rsidP="00D766B1">
      <w:pPr>
        <w:pStyle w:val="1"/>
        <w:numPr>
          <w:ilvl w:val="0"/>
          <w:numId w:val="1"/>
        </w:numPr>
        <w:tabs>
          <w:tab w:val="left" w:pos="0"/>
          <w:tab w:val="left" w:pos="993"/>
          <w:tab w:val="left" w:pos="1062"/>
          <w:tab w:val="left" w:pos="1134"/>
        </w:tabs>
        <w:spacing w:line="240" w:lineRule="auto"/>
        <w:ind w:firstLine="709"/>
        <w:jc w:val="both"/>
        <w:rPr>
          <w:rStyle w:val="a6"/>
          <w:i w:val="0"/>
        </w:rPr>
      </w:pPr>
      <w:bookmarkStart w:id="1" w:name="bookmark7"/>
      <w:bookmarkEnd w:id="1"/>
      <w:r>
        <w:rPr>
          <w:rFonts w:ascii="Times New Roman" w:hAnsi="Times New Roman" w:cs="Times New Roman"/>
          <w:color w:val="000000"/>
          <w:sz w:val="28"/>
          <w:szCs w:val="28"/>
        </w:rPr>
        <w:t>Утвердить состав комиссии по поступлению и выбытию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активов администрации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Усть-Щербединского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 Романовского муниципального района согласно приложению № 2.</w:t>
      </w:r>
    </w:p>
    <w:p w:rsidR="00D766B1" w:rsidRDefault="00D766B1" w:rsidP="00D766B1">
      <w:pPr>
        <w:tabs>
          <w:tab w:val="left" w:pos="0"/>
          <w:tab w:val="left" w:pos="993"/>
          <w:tab w:val="left" w:pos="1134"/>
        </w:tabs>
        <w:ind w:firstLine="709"/>
        <w:jc w:val="both"/>
        <w:rPr>
          <w:rStyle w:val="a6"/>
          <w:i w:val="0"/>
          <w:sz w:val="28"/>
          <w:szCs w:val="28"/>
        </w:rPr>
      </w:pPr>
      <w:r>
        <w:rPr>
          <w:rStyle w:val="a6"/>
          <w:i w:val="0"/>
          <w:sz w:val="28"/>
          <w:szCs w:val="28"/>
        </w:rPr>
        <w:t xml:space="preserve">4. </w:t>
      </w:r>
      <w:proofErr w:type="gramStart"/>
      <w:r>
        <w:rPr>
          <w:rStyle w:val="a6"/>
          <w:i w:val="0"/>
          <w:sz w:val="28"/>
          <w:szCs w:val="28"/>
        </w:rPr>
        <w:t>Контроль за</w:t>
      </w:r>
      <w:proofErr w:type="gramEnd"/>
      <w:r>
        <w:rPr>
          <w:rStyle w:val="a6"/>
          <w:i w:val="0"/>
          <w:sz w:val="28"/>
          <w:szCs w:val="28"/>
        </w:rPr>
        <w:t xml:space="preserve"> исполнением настоящего постановления оставляю за собой.</w:t>
      </w:r>
    </w:p>
    <w:p w:rsidR="00D766B1" w:rsidRDefault="00D766B1" w:rsidP="00D766B1">
      <w:pPr>
        <w:tabs>
          <w:tab w:val="left" w:pos="0"/>
          <w:tab w:val="left" w:pos="993"/>
          <w:tab w:val="left" w:pos="1134"/>
        </w:tabs>
        <w:jc w:val="both"/>
        <w:rPr>
          <w:rStyle w:val="a6"/>
          <w:i w:val="0"/>
          <w:sz w:val="28"/>
          <w:szCs w:val="28"/>
        </w:rPr>
      </w:pPr>
    </w:p>
    <w:p w:rsidR="00D766B1" w:rsidRDefault="00D766B1" w:rsidP="00D766B1">
      <w:pPr>
        <w:tabs>
          <w:tab w:val="left" w:pos="0"/>
          <w:tab w:val="left" w:pos="993"/>
          <w:tab w:val="left" w:pos="1134"/>
        </w:tabs>
        <w:jc w:val="both"/>
        <w:rPr>
          <w:rStyle w:val="a6"/>
          <w:b/>
          <w:bCs/>
          <w:i w:val="0"/>
          <w:sz w:val="28"/>
          <w:szCs w:val="28"/>
        </w:rPr>
      </w:pPr>
    </w:p>
    <w:p w:rsidR="00D766B1" w:rsidRDefault="00D766B1" w:rsidP="00D766B1">
      <w:pPr>
        <w:tabs>
          <w:tab w:val="left" w:pos="0"/>
          <w:tab w:val="left" w:pos="993"/>
          <w:tab w:val="left" w:pos="1134"/>
        </w:tabs>
        <w:jc w:val="both"/>
        <w:rPr>
          <w:rStyle w:val="a6"/>
          <w:b/>
          <w:bCs/>
          <w:i w:val="0"/>
          <w:sz w:val="28"/>
          <w:szCs w:val="28"/>
        </w:rPr>
      </w:pPr>
      <w:r>
        <w:rPr>
          <w:rStyle w:val="a6"/>
          <w:b/>
          <w:bCs/>
          <w:i w:val="0"/>
          <w:sz w:val="28"/>
          <w:szCs w:val="28"/>
        </w:rPr>
        <w:t xml:space="preserve">Глава </w:t>
      </w:r>
      <w:proofErr w:type="spellStart"/>
      <w:r>
        <w:rPr>
          <w:rStyle w:val="a6"/>
          <w:b/>
          <w:bCs/>
          <w:i w:val="0"/>
          <w:sz w:val="28"/>
          <w:szCs w:val="28"/>
        </w:rPr>
        <w:t>Усть-Щербединского</w:t>
      </w:r>
      <w:proofErr w:type="spellEnd"/>
      <w:r>
        <w:rPr>
          <w:rStyle w:val="a6"/>
          <w:b/>
          <w:bCs/>
          <w:i w:val="0"/>
          <w:sz w:val="28"/>
          <w:szCs w:val="28"/>
        </w:rPr>
        <w:t xml:space="preserve"> </w:t>
      </w:r>
    </w:p>
    <w:p w:rsidR="00D766B1" w:rsidRDefault="00D766B1" w:rsidP="00D766B1">
      <w:pPr>
        <w:tabs>
          <w:tab w:val="left" w:pos="0"/>
          <w:tab w:val="left" w:pos="993"/>
          <w:tab w:val="left" w:pos="1134"/>
        </w:tabs>
        <w:jc w:val="both"/>
        <w:rPr>
          <w:rStyle w:val="a6"/>
          <w:b/>
          <w:bCs/>
          <w:i w:val="0"/>
          <w:sz w:val="28"/>
          <w:szCs w:val="28"/>
        </w:rPr>
      </w:pPr>
      <w:r>
        <w:rPr>
          <w:rStyle w:val="a6"/>
          <w:b/>
          <w:bCs/>
          <w:i w:val="0"/>
          <w:sz w:val="28"/>
          <w:szCs w:val="28"/>
        </w:rPr>
        <w:t xml:space="preserve">муниципального образования                                </w:t>
      </w:r>
      <w:proofErr w:type="spellStart"/>
      <w:r>
        <w:rPr>
          <w:rStyle w:val="a6"/>
          <w:b/>
          <w:bCs/>
          <w:i w:val="0"/>
          <w:sz w:val="28"/>
          <w:szCs w:val="28"/>
        </w:rPr>
        <w:t>О.А.Щербинина</w:t>
      </w:r>
      <w:proofErr w:type="spellEnd"/>
    </w:p>
    <w:p w:rsidR="00D766B1" w:rsidRDefault="00D766B1" w:rsidP="00D766B1">
      <w:pPr>
        <w:tabs>
          <w:tab w:val="left" w:pos="0"/>
          <w:tab w:val="left" w:pos="993"/>
          <w:tab w:val="left" w:pos="1134"/>
        </w:tabs>
        <w:jc w:val="both"/>
        <w:rPr>
          <w:rStyle w:val="a6"/>
          <w:b/>
          <w:bCs/>
          <w:i w:val="0"/>
          <w:sz w:val="28"/>
          <w:szCs w:val="28"/>
        </w:rPr>
      </w:pPr>
      <w:r>
        <w:rPr>
          <w:rStyle w:val="a6"/>
          <w:b/>
          <w:bCs/>
          <w:i w:val="0"/>
          <w:sz w:val="28"/>
          <w:szCs w:val="28"/>
        </w:rPr>
        <w:t xml:space="preserve">                              </w:t>
      </w:r>
    </w:p>
    <w:p w:rsidR="00D766B1" w:rsidRDefault="00D766B1" w:rsidP="00D766B1">
      <w:pPr>
        <w:ind w:firstLine="5670"/>
        <w:jc w:val="both"/>
        <w:rPr>
          <w:rStyle w:val="a6"/>
          <w:i w:val="0"/>
          <w:sz w:val="28"/>
          <w:szCs w:val="28"/>
        </w:rPr>
      </w:pPr>
    </w:p>
    <w:p w:rsidR="00D766B1" w:rsidRDefault="00D766B1" w:rsidP="00D766B1">
      <w:pPr>
        <w:ind w:firstLine="5670"/>
        <w:jc w:val="both"/>
        <w:rPr>
          <w:rStyle w:val="a6"/>
          <w:i w:val="0"/>
          <w:sz w:val="24"/>
          <w:szCs w:val="24"/>
        </w:rPr>
      </w:pPr>
    </w:p>
    <w:p w:rsidR="00D766B1" w:rsidRDefault="00D766B1" w:rsidP="00D766B1">
      <w:pPr>
        <w:ind w:firstLine="5670"/>
        <w:jc w:val="both"/>
        <w:rPr>
          <w:rStyle w:val="a6"/>
          <w:i w:val="0"/>
          <w:sz w:val="24"/>
          <w:szCs w:val="24"/>
        </w:rPr>
      </w:pPr>
    </w:p>
    <w:p w:rsidR="00D766B1" w:rsidRDefault="00D766B1" w:rsidP="00D766B1">
      <w:pPr>
        <w:ind w:firstLine="5670"/>
        <w:jc w:val="both"/>
        <w:rPr>
          <w:rStyle w:val="a6"/>
          <w:i w:val="0"/>
          <w:sz w:val="24"/>
          <w:szCs w:val="24"/>
        </w:rPr>
      </w:pPr>
    </w:p>
    <w:p w:rsidR="00D766B1" w:rsidRDefault="00D766B1" w:rsidP="00D766B1">
      <w:pPr>
        <w:ind w:firstLine="5670"/>
        <w:jc w:val="both"/>
        <w:rPr>
          <w:rStyle w:val="a6"/>
          <w:i w:val="0"/>
          <w:sz w:val="24"/>
          <w:szCs w:val="24"/>
        </w:rPr>
      </w:pPr>
    </w:p>
    <w:p w:rsidR="00D766B1" w:rsidRDefault="00D766B1" w:rsidP="00D766B1">
      <w:pPr>
        <w:ind w:firstLine="5670"/>
        <w:jc w:val="both"/>
        <w:rPr>
          <w:rStyle w:val="a6"/>
          <w:i w:val="0"/>
          <w:sz w:val="24"/>
          <w:szCs w:val="24"/>
        </w:rPr>
      </w:pPr>
    </w:p>
    <w:p w:rsidR="00D766B1" w:rsidRDefault="00D766B1" w:rsidP="00D766B1">
      <w:pPr>
        <w:jc w:val="both"/>
        <w:rPr>
          <w:rStyle w:val="a6"/>
          <w:i w:val="0"/>
          <w:sz w:val="24"/>
          <w:szCs w:val="24"/>
        </w:rPr>
      </w:pPr>
    </w:p>
    <w:p w:rsidR="00D766B1" w:rsidRDefault="00D766B1" w:rsidP="00D766B1">
      <w:pPr>
        <w:ind w:firstLine="5670"/>
        <w:jc w:val="both"/>
        <w:rPr>
          <w:rStyle w:val="a6"/>
          <w:i w:val="0"/>
          <w:sz w:val="24"/>
          <w:szCs w:val="24"/>
        </w:rPr>
      </w:pPr>
    </w:p>
    <w:p w:rsidR="00D766B1" w:rsidRDefault="00D766B1" w:rsidP="00D766B1">
      <w:pPr>
        <w:ind w:firstLine="5670"/>
        <w:jc w:val="both"/>
        <w:rPr>
          <w:rStyle w:val="a6"/>
          <w:i w:val="0"/>
          <w:sz w:val="24"/>
          <w:szCs w:val="24"/>
        </w:rPr>
      </w:pPr>
    </w:p>
    <w:p w:rsidR="00D766B1" w:rsidRDefault="00D766B1" w:rsidP="00D766B1">
      <w:pPr>
        <w:ind w:left="5670"/>
        <w:rPr>
          <w:rStyle w:val="a6"/>
          <w:i w:val="0"/>
          <w:sz w:val="24"/>
          <w:szCs w:val="24"/>
        </w:rPr>
      </w:pPr>
      <w:r>
        <w:rPr>
          <w:rStyle w:val="a6"/>
          <w:i w:val="0"/>
          <w:sz w:val="24"/>
          <w:szCs w:val="24"/>
        </w:rPr>
        <w:t xml:space="preserve">Приложение №1 к постановлению </w:t>
      </w:r>
    </w:p>
    <w:p w:rsidR="00D766B1" w:rsidRDefault="00D766B1" w:rsidP="00D766B1">
      <w:pPr>
        <w:ind w:left="5670"/>
        <w:rPr>
          <w:rStyle w:val="a6"/>
          <w:i w:val="0"/>
          <w:sz w:val="24"/>
          <w:szCs w:val="24"/>
        </w:rPr>
      </w:pPr>
      <w:r>
        <w:rPr>
          <w:rStyle w:val="a6"/>
          <w:i w:val="0"/>
          <w:sz w:val="24"/>
          <w:szCs w:val="24"/>
        </w:rPr>
        <w:t xml:space="preserve">администрации </w:t>
      </w:r>
      <w:proofErr w:type="spellStart"/>
      <w:r>
        <w:rPr>
          <w:rStyle w:val="a6"/>
          <w:i w:val="0"/>
          <w:sz w:val="24"/>
          <w:szCs w:val="24"/>
        </w:rPr>
        <w:t>Усть-Щербединского</w:t>
      </w:r>
      <w:proofErr w:type="spellEnd"/>
      <w:r>
        <w:rPr>
          <w:rStyle w:val="a6"/>
          <w:i w:val="0"/>
          <w:sz w:val="24"/>
          <w:szCs w:val="24"/>
        </w:rPr>
        <w:t xml:space="preserve"> муниципального образования Романовского </w:t>
      </w:r>
    </w:p>
    <w:p w:rsidR="00D766B1" w:rsidRDefault="00D766B1" w:rsidP="00D766B1">
      <w:pPr>
        <w:ind w:left="5670"/>
        <w:rPr>
          <w:rStyle w:val="a6"/>
          <w:i w:val="0"/>
          <w:sz w:val="24"/>
          <w:szCs w:val="24"/>
        </w:rPr>
      </w:pPr>
      <w:r>
        <w:rPr>
          <w:rStyle w:val="a6"/>
          <w:i w:val="0"/>
          <w:sz w:val="24"/>
          <w:szCs w:val="24"/>
        </w:rPr>
        <w:t xml:space="preserve">муниципального </w:t>
      </w:r>
    </w:p>
    <w:p w:rsidR="00D766B1" w:rsidRDefault="00D766B1" w:rsidP="00D766B1">
      <w:pPr>
        <w:ind w:left="5670"/>
        <w:rPr>
          <w:rStyle w:val="a6"/>
          <w:i w:val="0"/>
          <w:sz w:val="24"/>
          <w:szCs w:val="24"/>
        </w:rPr>
      </w:pPr>
      <w:r>
        <w:rPr>
          <w:rStyle w:val="a6"/>
          <w:i w:val="0"/>
          <w:sz w:val="24"/>
          <w:szCs w:val="24"/>
        </w:rPr>
        <w:t xml:space="preserve">района Саратовской области  </w:t>
      </w:r>
    </w:p>
    <w:p w:rsidR="00D766B1" w:rsidRDefault="00D766B1" w:rsidP="00D766B1">
      <w:pPr>
        <w:ind w:left="5670"/>
        <w:rPr>
          <w:rStyle w:val="a6"/>
          <w:i w:val="0"/>
          <w:sz w:val="24"/>
          <w:szCs w:val="24"/>
        </w:rPr>
      </w:pPr>
      <w:r>
        <w:rPr>
          <w:rStyle w:val="a6"/>
          <w:i w:val="0"/>
          <w:sz w:val="24"/>
          <w:szCs w:val="24"/>
        </w:rPr>
        <w:t xml:space="preserve">от 22.08.2024              года №  35  </w:t>
      </w:r>
    </w:p>
    <w:p w:rsidR="00D766B1" w:rsidRDefault="00D766B1" w:rsidP="00D766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64"/>
        <w:jc w:val="both"/>
        <w:rPr>
          <w:rStyle w:val="a6"/>
          <w:i w:val="0"/>
        </w:rPr>
      </w:pPr>
    </w:p>
    <w:p w:rsidR="00D766B1" w:rsidRDefault="00D766B1" w:rsidP="00D766B1">
      <w:pPr>
        <w:jc w:val="both"/>
        <w:rPr>
          <w:sz w:val="24"/>
          <w:szCs w:val="24"/>
        </w:rPr>
      </w:pPr>
    </w:p>
    <w:p w:rsidR="00D766B1" w:rsidRDefault="00D766B1" w:rsidP="00D766B1">
      <w:pPr>
        <w:ind w:firstLine="708"/>
        <w:jc w:val="center"/>
        <w:rPr>
          <w:rStyle w:val="a6"/>
          <w:b/>
          <w:bCs/>
          <w:i w:val="0"/>
        </w:rPr>
      </w:pPr>
      <w:r>
        <w:rPr>
          <w:rStyle w:val="a6"/>
          <w:b/>
          <w:bCs/>
          <w:i w:val="0"/>
          <w:sz w:val="24"/>
          <w:szCs w:val="24"/>
        </w:rPr>
        <w:t xml:space="preserve">Положение о порядке работы комиссии </w:t>
      </w:r>
      <w:bookmarkStart w:id="2" w:name="_Hlk104384486"/>
      <w:r>
        <w:rPr>
          <w:rStyle w:val="a6"/>
          <w:b/>
          <w:bCs/>
          <w:i w:val="0"/>
          <w:sz w:val="24"/>
          <w:szCs w:val="24"/>
        </w:rPr>
        <w:t>по поступлению и выбытию</w:t>
      </w:r>
    </w:p>
    <w:p w:rsidR="00D766B1" w:rsidRDefault="00D766B1" w:rsidP="00D766B1">
      <w:pPr>
        <w:ind w:firstLine="708"/>
        <w:jc w:val="center"/>
        <w:rPr>
          <w:rStyle w:val="a6"/>
          <w:b/>
          <w:bCs/>
          <w:i w:val="0"/>
          <w:sz w:val="24"/>
          <w:szCs w:val="24"/>
        </w:rPr>
      </w:pPr>
      <w:r>
        <w:rPr>
          <w:rStyle w:val="a6"/>
          <w:b/>
          <w:bCs/>
          <w:i w:val="0"/>
          <w:sz w:val="24"/>
          <w:szCs w:val="24"/>
        </w:rPr>
        <w:t xml:space="preserve">активов администрации </w:t>
      </w:r>
      <w:proofErr w:type="spellStart"/>
      <w:r>
        <w:rPr>
          <w:rStyle w:val="a6"/>
          <w:b/>
          <w:bCs/>
          <w:i w:val="0"/>
          <w:sz w:val="24"/>
          <w:szCs w:val="24"/>
        </w:rPr>
        <w:t>Усть-Щербединского</w:t>
      </w:r>
      <w:proofErr w:type="spellEnd"/>
      <w:r>
        <w:rPr>
          <w:rStyle w:val="a6"/>
          <w:b/>
          <w:bCs/>
          <w:i w:val="0"/>
          <w:sz w:val="24"/>
          <w:szCs w:val="24"/>
        </w:rPr>
        <w:t xml:space="preserve"> муниципального образования Романовского муниципального района </w:t>
      </w:r>
    </w:p>
    <w:bookmarkEnd w:id="2"/>
    <w:p w:rsidR="00D766B1" w:rsidRDefault="00D766B1" w:rsidP="00D766B1">
      <w:pPr>
        <w:ind w:firstLine="708"/>
        <w:jc w:val="center"/>
        <w:rPr>
          <w:rStyle w:val="a6"/>
          <w:b/>
          <w:bCs/>
          <w:i w:val="0"/>
          <w:sz w:val="24"/>
          <w:szCs w:val="24"/>
        </w:rPr>
      </w:pPr>
    </w:p>
    <w:p w:rsidR="00D766B1" w:rsidRDefault="00D766B1" w:rsidP="00D766B1">
      <w:pPr>
        <w:numPr>
          <w:ilvl w:val="0"/>
          <w:numId w:val="2"/>
        </w:numPr>
        <w:jc w:val="center"/>
        <w:rPr>
          <w:rStyle w:val="a6"/>
          <w:i w:val="0"/>
          <w:sz w:val="24"/>
          <w:szCs w:val="24"/>
        </w:rPr>
      </w:pPr>
      <w:r>
        <w:rPr>
          <w:rStyle w:val="a6"/>
          <w:i w:val="0"/>
          <w:sz w:val="24"/>
          <w:szCs w:val="24"/>
        </w:rPr>
        <w:t>Общие положения</w:t>
      </w:r>
    </w:p>
    <w:p w:rsidR="00D766B1" w:rsidRDefault="00D766B1" w:rsidP="00D766B1">
      <w:pPr>
        <w:jc w:val="both"/>
        <w:rPr>
          <w:rStyle w:val="a6"/>
          <w:i w:val="0"/>
          <w:sz w:val="24"/>
          <w:szCs w:val="24"/>
        </w:rPr>
      </w:pPr>
    </w:p>
    <w:p w:rsidR="00D766B1" w:rsidRDefault="00D766B1" w:rsidP="00D766B1">
      <w:pPr>
        <w:widowControl w:val="0"/>
        <w:numPr>
          <w:ilvl w:val="0"/>
          <w:numId w:val="3"/>
        </w:numPr>
        <w:tabs>
          <w:tab w:val="left" w:pos="567"/>
        </w:tabs>
        <w:jc w:val="both"/>
        <w:rPr>
          <w:color w:val="000000"/>
          <w:lang w:bidi="ru-RU"/>
        </w:rPr>
      </w:pPr>
      <w:proofErr w:type="gramStart"/>
      <w:r>
        <w:rPr>
          <w:color w:val="000000"/>
          <w:sz w:val="24"/>
          <w:szCs w:val="24"/>
          <w:lang w:bidi="ru-RU"/>
        </w:rPr>
        <w:t>Настоящее Положение о комиссии по поступлению и выбытию</w:t>
      </w:r>
      <w:r>
        <w:rPr>
          <w:color w:val="000000"/>
          <w:sz w:val="24"/>
          <w:szCs w:val="24"/>
          <w:lang w:bidi="ru-RU"/>
        </w:rPr>
        <w:br/>
        <w:t>активов (далее - Положение) устанавливает порядок и случаи осуществления</w:t>
      </w:r>
      <w:r>
        <w:rPr>
          <w:color w:val="000000"/>
          <w:sz w:val="24"/>
          <w:szCs w:val="24"/>
          <w:lang w:bidi="ru-RU"/>
        </w:rPr>
        <w:br/>
        <w:t xml:space="preserve">администрацией </w:t>
      </w:r>
      <w:proofErr w:type="spellStart"/>
      <w:r>
        <w:rPr>
          <w:color w:val="000000"/>
          <w:sz w:val="24"/>
          <w:szCs w:val="24"/>
          <w:lang w:bidi="ru-RU"/>
        </w:rPr>
        <w:t>Усть-Щербединского</w:t>
      </w:r>
      <w:proofErr w:type="spellEnd"/>
      <w:r>
        <w:rPr>
          <w:color w:val="000000"/>
          <w:sz w:val="24"/>
          <w:szCs w:val="24"/>
          <w:lang w:bidi="ru-RU"/>
        </w:rPr>
        <w:t xml:space="preserve"> муниципального образования Романовского муниципального района  (далее - Заказчик) списания</w:t>
      </w:r>
      <w:r>
        <w:rPr>
          <w:color w:val="000000"/>
          <w:sz w:val="24"/>
          <w:szCs w:val="24"/>
          <w:lang w:bidi="ru-RU"/>
        </w:rPr>
        <w:br/>
        <w:t>сумм неустоек (штрафов, пеней), начисленных поставщику (подрядчику,</w:t>
      </w:r>
      <w:r>
        <w:rPr>
          <w:color w:val="000000"/>
          <w:sz w:val="24"/>
          <w:szCs w:val="24"/>
          <w:lang w:bidi="ru-RU"/>
        </w:rPr>
        <w:br/>
        <w:t>исполнителю), но не списанных заказчиком в связи с неисполнением или</w:t>
      </w:r>
      <w:r>
        <w:rPr>
          <w:color w:val="000000"/>
          <w:sz w:val="24"/>
          <w:szCs w:val="24"/>
          <w:lang w:bidi="ru-RU"/>
        </w:rPr>
        <w:br/>
        <w:t>ненадлежащим исполнением обязательств, предусмотренных</w:t>
      </w:r>
      <w:r>
        <w:rPr>
          <w:color w:val="000000"/>
          <w:sz w:val="24"/>
          <w:szCs w:val="24"/>
          <w:lang w:bidi="ru-RU"/>
        </w:rPr>
        <w:br/>
        <w:t>контрактом (далее - списание начисленных и неуплаченных сумм неустоек</w:t>
      </w:r>
      <w:r>
        <w:rPr>
          <w:color w:val="000000"/>
          <w:sz w:val="24"/>
          <w:szCs w:val="24"/>
          <w:lang w:bidi="ru-RU"/>
        </w:rPr>
        <w:br/>
        <w:t>(штрафов, пеней).</w:t>
      </w:r>
      <w:proofErr w:type="gramEnd"/>
    </w:p>
    <w:p w:rsidR="00D766B1" w:rsidRDefault="00D766B1" w:rsidP="00D766B1">
      <w:pPr>
        <w:widowControl w:val="0"/>
        <w:numPr>
          <w:ilvl w:val="0"/>
          <w:numId w:val="3"/>
        </w:numPr>
        <w:tabs>
          <w:tab w:val="left" w:pos="567"/>
        </w:tabs>
        <w:jc w:val="both"/>
        <w:rPr>
          <w:color w:val="000000"/>
          <w:sz w:val="24"/>
          <w:szCs w:val="24"/>
          <w:lang w:bidi="ru-RU"/>
        </w:rPr>
      </w:pPr>
      <w:bookmarkStart w:id="3" w:name="bookmark10"/>
      <w:bookmarkEnd w:id="3"/>
      <w:r>
        <w:rPr>
          <w:color w:val="000000"/>
          <w:sz w:val="24"/>
          <w:szCs w:val="24"/>
          <w:lang w:bidi="ru-RU"/>
        </w:rPr>
        <w:t>Комиссия по поступлению и выбытию активов (далее - Комиссия)</w:t>
      </w:r>
      <w:r>
        <w:rPr>
          <w:color w:val="000000"/>
          <w:sz w:val="24"/>
          <w:szCs w:val="24"/>
          <w:lang w:bidi="ru-RU"/>
        </w:rPr>
        <w:br/>
        <w:t xml:space="preserve">создается в целях подготовки </w:t>
      </w:r>
      <w:proofErr w:type="gramStart"/>
      <w:r>
        <w:rPr>
          <w:color w:val="000000"/>
          <w:sz w:val="24"/>
          <w:szCs w:val="24"/>
          <w:lang w:bidi="ru-RU"/>
        </w:rPr>
        <w:t>решений</w:t>
      </w:r>
      <w:proofErr w:type="gramEnd"/>
      <w:r>
        <w:rPr>
          <w:color w:val="000000"/>
          <w:sz w:val="24"/>
          <w:szCs w:val="24"/>
          <w:lang w:bidi="ru-RU"/>
        </w:rPr>
        <w:t xml:space="preserve"> о списании начисленных и неуплаченных</w:t>
      </w:r>
      <w:r>
        <w:rPr>
          <w:color w:val="000000"/>
          <w:sz w:val="24"/>
          <w:szCs w:val="24"/>
          <w:lang w:bidi="ru-RU"/>
        </w:rPr>
        <w:br/>
        <w:t>сумм неустоек (штрафов, пеней).</w:t>
      </w:r>
    </w:p>
    <w:p w:rsidR="00D766B1" w:rsidRDefault="00D766B1" w:rsidP="00D766B1">
      <w:pPr>
        <w:widowControl w:val="0"/>
        <w:numPr>
          <w:ilvl w:val="0"/>
          <w:numId w:val="3"/>
        </w:numPr>
        <w:jc w:val="both"/>
        <w:rPr>
          <w:color w:val="000000"/>
          <w:sz w:val="24"/>
          <w:szCs w:val="24"/>
          <w:lang w:bidi="ru-RU"/>
        </w:rPr>
      </w:pPr>
      <w:bookmarkStart w:id="4" w:name="bookmark11"/>
      <w:bookmarkEnd w:id="4"/>
      <w:proofErr w:type="gramStart"/>
      <w:r>
        <w:rPr>
          <w:color w:val="000000"/>
          <w:sz w:val="24"/>
          <w:szCs w:val="24"/>
          <w:lang w:bidi="ru-RU"/>
        </w:rPr>
        <w:t>Комиссия руководствуется в своей деятельности Конституцией</w:t>
      </w:r>
      <w:r>
        <w:rPr>
          <w:color w:val="000000"/>
          <w:sz w:val="24"/>
          <w:szCs w:val="24"/>
          <w:lang w:bidi="ru-RU"/>
        </w:rPr>
        <w:br/>
        <w:t>Российской Федерации, Федеральным законом от 5 апреля 2013 г. № 44-ФЗ «О</w:t>
      </w:r>
      <w:r>
        <w:rPr>
          <w:color w:val="000000"/>
          <w:sz w:val="24"/>
          <w:szCs w:val="24"/>
          <w:lang w:bidi="ru-RU"/>
        </w:rPr>
        <w:br/>
        <w:t>контрактной системе в сфере закупок товаров, работ, услуг для обеспечения</w:t>
      </w:r>
      <w:r>
        <w:rPr>
          <w:color w:val="000000"/>
          <w:sz w:val="24"/>
          <w:szCs w:val="24"/>
          <w:lang w:bidi="ru-RU"/>
        </w:rPr>
        <w:br/>
        <w:t>государственных и муниципальных нужд» (далее Федеральный закон №44-ФЗ),</w:t>
      </w:r>
      <w:r>
        <w:rPr>
          <w:color w:val="000000"/>
          <w:sz w:val="24"/>
          <w:szCs w:val="24"/>
          <w:lang w:bidi="ru-RU"/>
        </w:rPr>
        <w:br/>
        <w:t>гражданским законодательством Российской Федерации, бюджетным</w:t>
      </w:r>
      <w:r>
        <w:rPr>
          <w:color w:val="000000"/>
          <w:sz w:val="24"/>
          <w:szCs w:val="24"/>
          <w:lang w:bidi="ru-RU"/>
        </w:rPr>
        <w:br/>
        <w:t>законодательством Российской Федерации, нормативными правовыми актами о</w:t>
      </w:r>
      <w:r>
        <w:rPr>
          <w:color w:val="000000"/>
          <w:sz w:val="24"/>
          <w:szCs w:val="24"/>
          <w:lang w:bidi="ru-RU"/>
        </w:rPr>
        <w:br/>
        <w:t>контрактной системе в сфере закупок товаров, работ, услуг для обеспечения</w:t>
      </w:r>
      <w:r>
        <w:rPr>
          <w:color w:val="000000"/>
          <w:sz w:val="24"/>
          <w:szCs w:val="24"/>
          <w:lang w:bidi="ru-RU"/>
        </w:rPr>
        <w:br/>
        <w:t>государственных и муниципальных</w:t>
      </w:r>
      <w:proofErr w:type="gramEnd"/>
      <w:r>
        <w:rPr>
          <w:color w:val="000000"/>
          <w:sz w:val="24"/>
          <w:szCs w:val="24"/>
          <w:lang w:bidi="ru-RU"/>
        </w:rPr>
        <w:t xml:space="preserve"> нужд, в том числе настоящим Положением,</w:t>
      </w:r>
      <w:r>
        <w:rPr>
          <w:color w:val="000000"/>
          <w:sz w:val="24"/>
          <w:szCs w:val="24"/>
          <w:lang w:bidi="ru-RU"/>
        </w:rPr>
        <w:br/>
        <w:t>иными нормативными правовыми актами Российской Федерации.</w:t>
      </w:r>
    </w:p>
    <w:p w:rsidR="00D766B1" w:rsidRDefault="00D766B1" w:rsidP="00D766B1">
      <w:pPr>
        <w:widowControl w:val="0"/>
        <w:numPr>
          <w:ilvl w:val="0"/>
          <w:numId w:val="3"/>
        </w:numPr>
        <w:jc w:val="both"/>
        <w:rPr>
          <w:color w:val="000000"/>
          <w:sz w:val="24"/>
          <w:szCs w:val="24"/>
          <w:lang w:bidi="ru-RU"/>
        </w:rPr>
      </w:pPr>
      <w:bookmarkStart w:id="5" w:name="bookmark12"/>
      <w:bookmarkStart w:id="6" w:name="bookmark13"/>
      <w:bookmarkEnd w:id="5"/>
      <w:bookmarkEnd w:id="6"/>
      <w:r>
        <w:rPr>
          <w:color w:val="000000"/>
          <w:sz w:val="24"/>
          <w:szCs w:val="24"/>
          <w:lang w:bidi="ru-RU"/>
        </w:rPr>
        <w:t>Структура и численность Комиссии определяется и утверждается</w:t>
      </w:r>
      <w:r>
        <w:rPr>
          <w:color w:val="000000"/>
          <w:sz w:val="24"/>
          <w:szCs w:val="24"/>
          <w:lang w:bidi="ru-RU"/>
        </w:rPr>
        <w:br/>
        <w:t xml:space="preserve">постановлением администрации </w:t>
      </w:r>
      <w:proofErr w:type="spellStart"/>
      <w:r>
        <w:rPr>
          <w:color w:val="000000"/>
          <w:sz w:val="24"/>
          <w:szCs w:val="24"/>
          <w:lang w:bidi="ru-RU"/>
        </w:rPr>
        <w:t>Усть-Щербединского</w:t>
      </w:r>
      <w:proofErr w:type="spellEnd"/>
      <w:r>
        <w:rPr>
          <w:color w:val="000000"/>
          <w:sz w:val="24"/>
          <w:szCs w:val="24"/>
          <w:lang w:bidi="ru-RU"/>
        </w:rPr>
        <w:t xml:space="preserve"> муниципального образования Романовского муниципального района Саратовской области. </w:t>
      </w:r>
    </w:p>
    <w:p w:rsidR="00D766B1" w:rsidRDefault="00D766B1" w:rsidP="00D766B1">
      <w:pPr>
        <w:jc w:val="both"/>
        <w:rPr>
          <w:rStyle w:val="a6"/>
          <w:i w:val="0"/>
        </w:rPr>
      </w:pPr>
    </w:p>
    <w:p w:rsidR="00D766B1" w:rsidRDefault="00D766B1" w:rsidP="00D766B1">
      <w:pPr>
        <w:widowControl w:val="0"/>
        <w:numPr>
          <w:ilvl w:val="0"/>
          <w:numId w:val="2"/>
        </w:numPr>
        <w:tabs>
          <w:tab w:val="left" w:pos="409"/>
        </w:tabs>
        <w:jc w:val="center"/>
        <w:rPr>
          <w:color w:val="000000"/>
          <w:lang w:bidi="ru-RU"/>
        </w:rPr>
      </w:pPr>
      <w:r>
        <w:rPr>
          <w:color w:val="000000"/>
          <w:sz w:val="24"/>
          <w:szCs w:val="24"/>
          <w:lang w:bidi="ru-RU"/>
        </w:rPr>
        <w:t>Функции и полномочия Комиссии</w:t>
      </w:r>
    </w:p>
    <w:p w:rsidR="00D766B1" w:rsidRDefault="00D766B1" w:rsidP="00D766B1">
      <w:pPr>
        <w:widowControl w:val="0"/>
        <w:tabs>
          <w:tab w:val="left" w:pos="409"/>
        </w:tabs>
        <w:rPr>
          <w:color w:val="000000"/>
          <w:sz w:val="24"/>
          <w:szCs w:val="24"/>
          <w:lang w:bidi="ru-RU"/>
        </w:rPr>
      </w:pPr>
    </w:p>
    <w:p w:rsidR="00D766B1" w:rsidRDefault="00D766B1" w:rsidP="00D766B1">
      <w:pPr>
        <w:widowControl w:val="0"/>
        <w:numPr>
          <w:ilvl w:val="0"/>
          <w:numId w:val="4"/>
        </w:numPr>
        <w:tabs>
          <w:tab w:val="left" w:pos="534"/>
        </w:tabs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 xml:space="preserve">Принятие решения о списании начисленной и неуплаченной суммы неустоек </w:t>
      </w:r>
      <w:r>
        <w:rPr>
          <w:color w:val="000000"/>
          <w:sz w:val="24"/>
          <w:szCs w:val="24"/>
          <w:lang w:bidi="ru-RU"/>
        </w:rPr>
        <w:lastRenderedPageBreak/>
        <w:t>(штрафов, пеней), начисленных поставщику (подрядчику, исполнителю).</w:t>
      </w:r>
    </w:p>
    <w:p w:rsidR="00D766B1" w:rsidRDefault="00D766B1" w:rsidP="00D766B1">
      <w:pPr>
        <w:widowControl w:val="0"/>
        <w:tabs>
          <w:tab w:val="left" w:pos="534"/>
        </w:tabs>
        <w:rPr>
          <w:color w:val="000000"/>
          <w:sz w:val="24"/>
          <w:szCs w:val="24"/>
          <w:lang w:bidi="ru-RU"/>
        </w:rPr>
      </w:pPr>
    </w:p>
    <w:p w:rsidR="00D766B1" w:rsidRDefault="00D766B1" w:rsidP="00D766B1">
      <w:pPr>
        <w:widowControl w:val="0"/>
        <w:numPr>
          <w:ilvl w:val="0"/>
          <w:numId w:val="2"/>
        </w:numPr>
        <w:tabs>
          <w:tab w:val="left" w:pos="534"/>
        </w:tabs>
        <w:jc w:val="center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Организация деятельности Комиссии</w:t>
      </w:r>
    </w:p>
    <w:p w:rsidR="00D766B1" w:rsidRDefault="00D766B1" w:rsidP="00D766B1">
      <w:pPr>
        <w:widowControl w:val="0"/>
        <w:tabs>
          <w:tab w:val="left" w:pos="534"/>
        </w:tabs>
        <w:ind w:left="1068"/>
        <w:rPr>
          <w:color w:val="000000"/>
          <w:sz w:val="24"/>
          <w:szCs w:val="24"/>
          <w:lang w:bidi="ru-RU"/>
        </w:rPr>
      </w:pPr>
    </w:p>
    <w:p w:rsidR="00D766B1" w:rsidRDefault="00D766B1" w:rsidP="00D766B1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3.1. Комиссия является постоянно действующей.</w:t>
      </w:r>
      <w:r>
        <w:rPr>
          <w:color w:val="000000"/>
          <w:sz w:val="24"/>
          <w:szCs w:val="24"/>
          <w:lang w:bidi="ru-RU"/>
        </w:rPr>
        <w:t xml:space="preserve"> В состав Комиссии входят: председатель комиссии, секретарь комиссии, член комиссии.</w:t>
      </w:r>
    </w:p>
    <w:p w:rsidR="00D766B1" w:rsidRDefault="00D766B1" w:rsidP="00D766B1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3.2. Заседания Комиссии проводятся по мере необходимости. Дату, время и место проведения заседания Комиссии определяет ее председатель.</w:t>
      </w:r>
    </w:p>
    <w:p w:rsidR="00D766B1" w:rsidRDefault="00D766B1" w:rsidP="00D766B1">
      <w:pPr>
        <w:shd w:val="clear" w:color="auto" w:fill="FFFFFF"/>
        <w:jc w:val="both"/>
        <w:rPr>
          <w:rStyle w:val="a6"/>
          <w:i w:val="0"/>
        </w:rPr>
      </w:pPr>
      <w:r>
        <w:rPr>
          <w:sz w:val="24"/>
          <w:szCs w:val="24"/>
        </w:rPr>
        <w:t xml:space="preserve">3.3. </w:t>
      </w:r>
      <w:r>
        <w:rPr>
          <w:rStyle w:val="a6"/>
          <w:i w:val="0"/>
          <w:sz w:val="24"/>
          <w:szCs w:val="24"/>
        </w:rPr>
        <w:t xml:space="preserve">Комиссия правомочна осуществлять свои функции, если на заседании Комиссии присутствует не менее чем пятьдесят процентов общего числа ее членов. </w:t>
      </w:r>
    </w:p>
    <w:p w:rsidR="00D766B1" w:rsidRDefault="00D766B1" w:rsidP="00D766B1">
      <w:pPr>
        <w:shd w:val="clear" w:color="auto" w:fill="FFFFFF"/>
        <w:jc w:val="both"/>
      </w:pPr>
      <w:r>
        <w:rPr>
          <w:sz w:val="24"/>
          <w:szCs w:val="24"/>
        </w:rPr>
        <w:t>3.4. Решения Комиссии принимаются открытым голосованием простым большинством голосов от общего числа присутствующих членов Комиссии. При равенстве голосов голос председателя Комиссии является решающим. Члены Комиссии не вправе воздерживаться от голосования.</w:t>
      </w:r>
    </w:p>
    <w:p w:rsidR="00D766B1" w:rsidRDefault="00D766B1" w:rsidP="00D766B1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3.5. Решения, принятые Комиссией, подлежат отражению в форме решения комиссии, подлежащим подписанию всеми членами Комиссии, присутствующими на заседании Комиссии.</w:t>
      </w:r>
    </w:p>
    <w:p w:rsidR="00D766B1" w:rsidRDefault="00D766B1" w:rsidP="00D766B1">
      <w:pPr>
        <w:widowControl w:val="0"/>
        <w:tabs>
          <w:tab w:val="left" w:pos="534"/>
        </w:tabs>
        <w:rPr>
          <w:color w:val="000000"/>
          <w:sz w:val="24"/>
          <w:szCs w:val="24"/>
          <w:lang w:bidi="ru-RU"/>
        </w:rPr>
      </w:pPr>
    </w:p>
    <w:p w:rsidR="00D766B1" w:rsidRDefault="00D766B1" w:rsidP="00D766B1">
      <w:pPr>
        <w:widowControl w:val="0"/>
        <w:numPr>
          <w:ilvl w:val="0"/>
          <w:numId w:val="5"/>
        </w:numPr>
        <w:tabs>
          <w:tab w:val="left" w:pos="1162"/>
        </w:tabs>
        <w:jc w:val="center"/>
        <w:rPr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Порядок и случаи осуществления Комиссией списания сумм</w:t>
      </w:r>
      <w:r>
        <w:rPr>
          <w:color w:val="000000"/>
          <w:sz w:val="24"/>
          <w:szCs w:val="24"/>
          <w:lang w:bidi="ru-RU"/>
        </w:rPr>
        <w:br/>
        <w:t>неустоек (штрафов, пеней), начисленных поставщику (подрядчику,</w:t>
      </w:r>
      <w:r>
        <w:rPr>
          <w:color w:val="000000"/>
          <w:sz w:val="24"/>
          <w:szCs w:val="24"/>
          <w:lang w:bidi="ru-RU"/>
        </w:rPr>
        <w:br/>
        <w:t>исполнителю)</w:t>
      </w:r>
    </w:p>
    <w:p w:rsidR="00D766B1" w:rsidRDefault="00D766B1" w:rsidP="00D766B1">
      <w:pPr>
        <w:widowControl w:val="0"/>
        <w:tabs>
          <w:tab w:val="left" w:pos="1162"/>
        </w:tabs>
        <w:spacing w:line="254" w:lineRule="auto"/>
        <w:rPr>
          <w:sz w:val="24"/>
          <w:szCs w:val="24"/>
          <w:lang w:bidi="ru-RU"/>
        </w:rPr>
      </w:pPr>
    </w:p>
    <w:p w:rsidR="00D766B1" w:rsidRDefault="00D766B1" w:rsidP="00D766B1">
      <w:pPr>
        <w:widowControl w:val="0"/>
        <w:numPr>
          <w:ilvl w:val="1"/>
          <w:numId w:val="5"/>
        </w:numPr>
        <w:spacing w:line="254" w:lineRule="auto"/>
        <w:ind w:left="426" w:hanging="568"/>
        <w:jc w:val="both"/>
        <w:rPr>
          <w:sz w:val="24"/>
          <w:szCs w:val="24"/>
          <w:lang w:bidi="ru-RU"/>
        </w:rPr>
      </w:pPr>
      <w:bookmarkStart w:id="7" w:name="bookmark17"/>
      <w:bookmarkEnd w:id="7"/>
      <w:r>
        <w:rPr>
          <w:color w:val="000000"/>
          <w:sz w:val="24"/>
          <w:szCs w:val="24"/>
          <w:lang w:bidi="ru-RU"/>
        </w:rPr>
        <w:t>Списание начисленных и неуплаченных сумм неустоек (штрафов,</w:t>
      </w:r>
      <w:r>
        <w:rPr>
          <w:color w:val="000000"/>
          <w:sz w:val="24"/>
          <w:szCs w:val="24"/>
          <w:lang w:bidi="ru-RU"/>
        </w:rPr>
        <w:br/>
        <w:t>пеней) осуществляется в соответствии с Постановлением Правительства РФ от 4</w:t>
      </w:r>
      <w:r>
        <w:rPr>
          <w:color w:val="000000"/>
          <w:sz w:val="24"/>
          <w:szCs w:val="24"/>
          <w:lang w:bidi="ru-RU"/>
        </w:rPr>
        <w:br/>
        <w:t>июля 2018 г. N 783 "Об осуществлении заказчиком списания сумм неустоек</w:t>
      </w:r>
      <w:r>
        <w:rPr>
          <w:color w:val="000000"/>
          <w:sz w:val="24"/>
          <w:szCs w:val="24"/>
          <w:lang w:bidi="ru-RU"/>
        </w:rPr>
        <w:br/>
        <w:t>(штрафов, пеней), начисленных поставщику (подрядчику, исполнителю), но не</w:t>
      </w:r>
      <w:r>
        <w:rPr>
          <w:color w:val="000000"/>
          <w:sz w:val="24"/>
          <w:szCs w:val="24"/>
          <w:lang w:bidi="ru-RU"/>
        </w:rPr>
        <w:br/>
        <w:t>списанных заказчиком в связи с неисполнением или ненадлежащим</w:t>
      </w:r>
      <w:r>
        <w:rPr>
          <w:color w:val="000000"/>
          <w:sz w:val="24"/>
          <w:szCs w:val="24"/>
          <w:lang w:bidi="ru-RU"/>
        </w:rPr>
        <w:br/>
        <w:t>исполнением обязательств, предусмотренных контрактом " (далее – Постановление).</w:t>
      </w:r>
    </w:p>
    <w:p w:rsidR="00D766B1" w:rsidRDefault="00D766B1" w:rsidP="00D766B1">
      <w:pPr>
        <w:widowControl w:val="0"/>
        <w:numPr>
          <w:ilvl w:val="1"/>
          <w:numId w:val="5"/>
        </w:numPr>
        <w:spacing w:line="254" w:lineRule="auto"/>
        <w:ind w:left="426" w:hanging="568"/>
        <w:jc w:val="both"/>
        <w:rPr>
          <w:sz w:val="24"/>
          <w:szCs w:val="24"/>
          <w:lang w:bidi="ru-RU"/>
        </w:rPr>
      </w:pPr>
      <w:bookmarkStart w:id="8" w:name="bookmark18"/>
      <w:bookmarkEnd w:id="8"/>
      <w:r>
        <w:rPr>
          <w:color w:val="000000"/>
          <w:sz w:val="24"/>
          <w:szCs w:val="24"/>
          <w:lang w:bidi="ru-RU"/>
        </w:rPr>
        <w:t>В случае</w:t>
      </w:r>
      <w:proofErr w:type="gramStart"/>
      <w:r>
        <w:rPr>
          <w:color w:val="000000"/>
          <w:sz w:val="24"/>
          <w:szCs w:val="24"/>
          <w:lang w:bidi="ru-RU"/>
        </w:rPr>
        <w:t>,</w:t>
      </w:r>
      <w:proofErr w:type="gramEnd"/>
      <w:r>
        <w:rPr>
          <w:color w:val="000000"/>
          <w:sz w:val="24"/>
          <w:szCs w:val="24"/>
          <w:lang w:bidi="ru-RU"/>
        </w:rPr>
        <w:t xml:space="preserve"> если поставщик (подрядчик, исполнитель) не</w:t>
      </w:r>
      <w:r>
        <w:rPr>
          <w:color w:val="000000"/>
          <w:sz w:val="24"/>
          <w:szCs w:val="24"/>
          <w:lang w:bidi="ru-RU"/>
        </w:rPr>
        <w:br/>
        <w:t>подтвердил наличие начисленной и неуплаченной суммы неустоек (штрафов,</w:t>
      </w:r>
      <w:r>
        <w:rPr>
          <w:color w:val="000000"/>
          <w:sz w:val="24"/>
          <w:szCs w:val="24"/>
          <w:lang w:bidi="ru-RU"/>
        </w:rPr>
        <w:br/>
        <w:t>пеней), принятие решения о ее списании не допускается.</w:t>
      </w:r>
    </w:p>
    <w:p w:rsidR="00D766B1" w:rsidRDefault="00D766B1" w:rsidP="00D766B1">
      <w:pPr>
        <w:widowControl w:val="0"/>
        <w:numPr>
          <w:ilvl w:val="1"/>
          <w:numId w:val="5"/>
        </w:numPr>
        <w:spacing w:line="254" w:lineRule="auto"/>
        <w:ind w:left="426" w:hanging="568"/>
        <w:jc w:val="both"/>
        <w:rPr>
          <w:sz w:val="24"/>
          <w:szCs w:val="24"/>
          <w:lang w:bidi="ru-RU"/>
        </w:rPr>
      </w:pPr>
      <w:bookmarkStart w:id="9" w:name="bookmark19"/>
      <w:bookmarkStart w:id="10" w:name="bookmark20"/>
      <w:bookmarkEnd w:id="9"/>
      <w:bookmarkEnd w:id="10"/>
      <w:proofErr w:type="gramStart"/>
      <w:r>
        <w:rPr>
          <w:color w:val="000000"/>
          <w:sz w:val="24"/>
          <w:szCs w:val="24"/>
          <w:lang w:bidi="ru-RU"/>
        </w:rPr>
        <w:t>При наличии оснований и документов, указанных в пункте 5</w:t>
      </w:r>
      <w:r>
        <w:rPr>
          <w:color w:val="000000"/>
          <w:sz w:val="24"/>
          <w:szCs w:val="24"/>
          <w:lang w:bidi="ru-RU"/>
        </w:rPr>
        <w:br/>
        <w:t>Постановления, секретарь комиссии организует собрание Комиссии для</w:t>
      </w:r>
      <w:r>
        <w:rPr>
          <w:color w:val="000000"/>
          <w:sz w:val="24"/>
          <w:szCs w:val="24"/>
          <w:lang w:bidi="ru-RU"/>
        </w:rPr>
        <w:br/>
        <w:t>принятия решения о списании начисленной и неуплаченной суммы неустоек</w:t>
      </w:r>
      <w:r>
        <w:rPr>
          <w:color w:val="000000"/>
          <w:sz w:val="24"/>
          <w:szCs w:val="24"/>
          <w:lang w:bidi="ru-RU"/>
        </w:rPr>
        <w:br/>
        <w:t>(штрафов, пеней) и в течение 10 дней со дня осуществления сверки расчетов с</w:t>
      </w:r>
      <w:r>
        <w:rPr>
          <w:color w:val="000000"/>
          <w:sz w:val="24"/>
          <w:szCs w:val="24"/>
          <w:lang w:bidi="ru-RU"/>
        </w:rPr>
        <w:br/>
        <w:t>поставщиком (подрядчиком, исполнителем) по начисленной и неуплаченной</w:t>
      </w:r>
      <w:r>
        <w:rPr>
          <w:color w:val="000000"/>
          <w:sz w:val="24"/>
          <w:szCs w:val="24"/>
          <w:lang w:bidi="ru-RU"/>
        </w:rPr>
        <w:br/>
        <w:t>сумме неустоек (штрафов, пеней) оформляет решение о списании начисленной</w:t>
      </w:r>
      <w:r>
        <w:rPr>
          <w:color w:val="000000"/>
          <w:sz w:val="24"/>
          <w:szCs w:val="24"/>
          <w:lang w:bidi="ru-RU"/>
        </w:rPr>
        <w:br/>
        <w:t>и неуплаченной суммы неустоек (штрафов, пеней).</w:t>
      </w:r>
      <w:proofErr w:type="gramEnd"/>
    </w:p>
    <w:p w:rsidR="00D766B1" w:rsidRDefault="00D766B1" w:rsidP="00D766B1">
      <w:pPr>
        <w:widowControl w:val="0"/>
        <w:numPr>
          <w:ilvl w:val="1"/>
          <w:numId w:val="5"/>
        </w:numPr>
        <w:spacing w:line="254" w:lineRule="auto"/>
        <w:ind w:left="426" w:hanging="568"/>
        <w:jc w:val="both"/>
        <w:rPr>
          <w:sz w:val="24"/>
          <w:szCs w:val="24"/>
          <w:lang w:bidi="ru-RU"/>
        </w:rPr>
      </w:pPr>
      <w:bookmarkStart w:id="11" w:name="bookmark21"/>
      <w:bookmarkEnd w:id="11"/>
      <w:r>
        <w:rPr>
          <w:color w:val="000000"/>
          <w:sz w:val="24"/>
          <w:szCs w:val="24"/>
          <w:lang w:bidi="ru-RU"/>
        </w:rPr>
        <w:t>Решение о списании начисленной и неуплаченной суммы</w:t>
      </w:r>
      <w:r>
        <w:rPr>
          <w:color w:val="000000"/>
          <w:sz w:val="24"/>
          <w:szCs w:val="24"/>
          <w:lang w:bidi="ru-RU"/>
        </w:rPr>
        <w:br/>
        <w:t>неустоек (штрафов, пеней) принимается Комиссией и оформляется в</w:t>
      </w:r>
      <w:r>
        <w:rPr>
          <w:color w:val="000000"/>
          <w:sz w:val="24"/>
          <w:szCs w:val="24"/>
          <w:lang w:bidi="ru-RU"/>
        </w:rPr>
        <w:br/>
        <w:t xml:space="preserve">соответствии с Постановлением. </w:t>
      </w:r>
    </w:p>
    <w:p w:rsidR="00D766B1" w:rsidRDefault="00D766B1" w:rsidP="00D766B1">
      <w:pPr>
        <w:widowControl w:val="0"/>
        <w:numPr>
          <w:ilvl w:val="1"/>
          <w:numId w:val="5"/>
        </w:numPr>
        <w:tabs>
          <w:tab w:val="left" w:pos="426"/>
        </w:tabs>
        <w:spacing w:line="254" w:lineRule="auto"/>
        <w:ind w:left="426" w:hanging="568"/>
        <w:jc w:val="both"/>
        <w:rPr>
          <w:sz w:val="24"/>
          <w:szCs w:val="24"/>
          <w:lang w:bidi="ru-RU"/>
        </w:rPr>
      </w:pPr>
      <w:bookmarkStart w:id="12" w:name="bookmark22"/>
      <w:bookmarkEnd w:id="12"/>
      <w:proofErr w:type="gramStart"/>
      <w:r>
        <w:rPr>
          <w:color w:val="000000"/>
          <w:sz w:val="24"/>
          <w:szCs w:val="24"/>
          <w:lang w:bidi="ru-RU"/>
        </w:rPr>
        <w:t>Списание начисленных и неуплаченных сумм неустоек</w:t>
      </w:r>
      <w:r>
        <w:rPr>
          <w:color w:val="000000"/>
          <w:sz w:val="24"/>
          <w:szCs w:val="24"/>
          <w:lang w:bidi="ru-RU"/>
        </w:rPr>
        <w:br/>
        <w:t>(штрафов, пеней) в соответствии с Постановлением, распространяется на</w:t>
      </w:r>
      <w:r>
        <w:rPr>
          <w:color w:val="000000"/>
          <w:sz w:val="24"/>
          <w:szCs w:val="24"/>
          <w:lang w:bidi="ru-RU"/>
        </w:rPr>
        <w:br/>
        <w:t>принятую к учету задолженность поставщика (подрядчика, исполнителя)</w:t>
      </w:r>
      <w:r>
        <w:rPr>
          <w:color w:val="000000"/>
          <w:sz w:val="24"/>
          <w:szCs w:val="24"/>
          <w:lang w:bidi="ru-RU"/>
        </w:rPr>
        <w:br/>
        <w:t>независимо от срока ее возникновения и осуществляется заказчиком на</w:t>
      </w:r>
      <w:r>
        <w:rPr>
          <w:color w:val="000000"/>
          <w:sz w:val="24"/>
          <w:szCs w:val="24"/>
          <w:lang w:bidi="ru-RU"/>
        </w:rPr>
        <w:br/>
        <w:t>основании решения о списании начисленной и неуплаченной суммы неустоек</w:t>
      </w:r>
      <w:r>
        <w:rPr>
          <w:color w:val="000000"/>
          <w:sz w:val="24"/>
          <w:szCs w:val="24"/>
          <w:lang w:bidi="ru-RU"/>
        </w:rPr>
        <w:br/>
        <w:t>(штрафов, пеней), указанного в пункте 4.5. настоящего Положения, в течение 5</w:t>
      </w:r>
      <w:r>
        <w:rPr>
          <w:color w:val="000000"/>
          <w:sz w:val="24"/>
          <w:szCs w:val="24"/>
          <w:lang w:bidi="ru-RU"/>
        </w:rPr>
        <w:br/>
        <w:t xml:space="preserve">рабочих дней </w:t>
      </w:r>
      <w:r>
        <w:rPr>
          <w:sz w:val="24"/>
          <w:szCs w:val="24"/>
          <w:lang w:bidi="ru-RU"/>
        </w:rPr>
        <w:t>со дня принятия такого решения.</w:t>
      </w:r>
      <w:proofErr w:type="gramEnd"/>
    </w:p>
    <w:p w:rsidR="00D766B1" w:rsidRDefault="00D766B1" w:rsidP="00D766B1">
      <w:pPr>
        <w:widowControl w:val="0"/>
        <w:numPr>
          <w:ilvl w:val="1"/>
          <w:numId w:val="5"/>
        </w:numPr>
        <w:tabs>
          <w:tab w:val="left" w:pos="426"/>
        </w:tabs>
        <w:spacing w:line="254" w:lineRule="auto"/>
        <w:ind w:left="426" w:hanging="568"/>
        <w:jc w:val="both"/>
        <w:rPr>
          <w:sz w:val="24"/>
          <w:szCs w:val="24"/>
          <w:lang w:bidi="ru-RU"/>
        </w:rPr>
      </w:pPr>
      <w:bookmarkStart w:id="13" w:name="bookmark23"/>
      <w:bookmarkEnd w:id="13"/>
      <w:proofErr w:type="gramStart"/>
      <w:r>
        <w:rPr>
          <w:color w:val="000000"/>
          <w:sz w:val="24"/>
          <w:szCs w:val="24"/>
          <w:lang w:bidi="ru-RU"/>
        </w:rPr>
        <w:t>Секретарь комиссии в течение 20 дней со дня принятия решения</w:t>
      </w:r>
      <w:r>
        <w:rPr>
          <w:color w:val="000000"/>
          <w:sz w:val="24"/>
          <w:szCs w:val="24"/>
          <w:lang w:bidi="ru-RU"/>
        </w:rPr>
        <w:br/>
        <w:t>о списании начисленной и неуплаченной суммы неустоек (штрафов, пеней),</w:t>
      </w:r>
      <w:r>
        <w:rPr>
          <w:color w:val="000000"/>
          <w:sz w:val="24"/>
          <w:szCs w:val="24"/>
          <w:lang w:bidi="ru-RU"/>
        </w:rPr>
        <w:br/>
        <w:t>указанного в пункте 4.4. настоящего Положения, направляет поставщику</w:t>
      </w:r>
      <w:r>
        <w:rPr>
          <w:color w:val="000000"/>
          <w:sz w:val="24"/>
          <w:szCs w:val="24"/>
          <w:lang w:bidi="ru-RU"/>
        </w:rPr>
        <w:br/>
      </w:r>
      <w:r>
        <w:rPr>
          <w:color w:val="000000"/>
          <w:sz w:val="24"/>
          <w:szCs w:val="24"/>
          <w:lang w:bidi="ru-RU"/>
        </w:rPr>
        <w:lastRenderedPageBreak/>
        <w:t>(подрядчику, исполнителю) в письменной форме уведомление о списании</w:t>
      </w:r>
      <w:r>
        <w:rPr>
          <w:color w:val="000000"/>
          <w:sz w:val="24"/>
          <w:szCs w:val="24"/>
          <w:lang w:bidi="ru-RU"/>
        </w:rPr>
        <w:br/>
        <w:t>начисленной и неуплаченной суммы неустоек (штрафов, пеней) по контрактам с</w:t>
      </w:r>
      <w:r>
        <w:rPr>
          <w:color w:val="000000"/>
          <w:sz w:val="24"/>
          <w:szCs w:val="24"/>
          <w:lang w:bidi="ru-RU"/>
        </w:rPr>
        <w:br/>
        <w:t>указанием ее размера по форме, указанной в Приложении к Правилам</w:t>
      </w:r>
      <w:r>
        <w:rPr>
          <w:color w:val="000000"/>
          <w:sz w:val="24"/>
          <w:szCs w:val="24"/>
          <w:lang w:bidi="ru-RU"/>
        </w:rPr>
        <w:br/>
        <w:t>осуществления заказчиком списания сумм неустоек</w:t>
      </w:r>
      <w:proofErr w:type="gramEnd"/>
      <w:r>
        <w:rPr>
          <w:color w:val="000000"/>
          <w:sz w:val="24"/>
          <w:szCs w:val="24"/>
          <w:lang w:bidi="ru-RU"/>
        </w:rPr>
        <w:t xml:space="preserve"> (штрафов, пеней),</w:t>
      </w:r>
      <w:r>
        <w:rPr>
          <w:color w:val="000000"/>
          <w:sz w:val="24"/>
          <w:szCs w:val="24"/>
          <w:lang w:bidi="ru-RU"/>
        </w:rPr>
        <w:br/>
        <w:t>начисленных поставщику (подрядчику, исполнителю), но не списанных</w:t>
      </w:r>
      <w:r>
        <w:rPr>
          <w:color w:val="000000"/>
          <w:sz w:val="24"/>
          <w:szCs w:val="24"/>
          <w:lang w:bidi="ru-RU"/>
        </w:rPr>
        <w:br/>
        <w:t>заказчиком в связи с неисполнением или ненадлежащим исполнением обязательств, предусмотренных контрактом.</w:t>
      </w:r>
    </w:p>
    <w:p w:rsidR="00D766B1" w:rsidRDefault="00D766B1" w:rsidP="00D766B1">
      <w:pPr>
        <w:widowControl w:val="0"/>
        <w:numPr>
          <w:ilvl w:val="1"/>
          <w:numId w:val="5"/>
        </w:numPr>
        <w:tabs>
          <w:tab w:val="left" w:pos="426"/>
        </w:tabs>
        <w:spacing w:line="254" w:lineRule="auto"/>
        <w:ind w:left="426" w:hanging="568"/>
        <w:jc w:val="both"/>
        <w:rPr>
          <w:rStyle w:val="a6"/>
          <w:i w:val="0"/>
          <w:iCs w:val="0"/>
        </w:rPr>
      </w:pPr>
      <w:bookmarkStart w:id="14" w:name="bookmark24"/>
      <w:bookmarkEnd w:id="14"/>
      <w:r>
        <w:rPr>
          <w:color w:val="000000"/>
          <w:sz w:val="24"/>
          <w:szCs w:val="24"/>
          <w:lang w:bidi="ru-RU"/>
        </w:rPr>
        <w:t>Формирование уведомления, указанного в пункте 4.6. настоящего</w:t>
      </w:r>
      <w:r>
        <w:rPr>
          <w:color w:val="000000"/>
          <w:sz w:val="24"/>
          <w:szCs w:val="24"/>
          <w:lang w:bidi="ru-RU"/>
        </w:rPr>
        <w:br/>
        <w:t>Положения, осуществляется секретарем комиссии в соответствии с</w:t>
      </w:r>
      <w:r>
        <w:rPr>
          <w:color w:val="000000"/>
          <w:sz w:val="24"/>
          <w:szCs w:val="24"/>
          <w:lang w:bidi="ru-RU"/>
        </w:rPr>
        <w:br/>
        <w:t>информацией и документами, включенными в реестр контрактов, заключенных</w:t>
      </w:r>
      <w:r>
        <w:rPr>
          <w:color w:val="000000"/>
          <w:sz w:val="24"/>
          <w:szCs w:val="24"/>
          <w:lang w:bidi="ru-RU"/>
        </w:rPr>
        <w:br/>
        <w:t>заказчиками.</w:t>
      </w:r>
    </w:p>
    <w:p w:rsidR="00D766B1" w:rsidRDefault="00D766B1" w:rsidP="00D766B1">
      <w:pPr>
        <w:jc w:val="both"/>
        <w:rPr>
          <w:iCs/>
        </w:rPr>
      </w:pPr>
    </w:p>
    <w:p w:rsidR="00D766B1" w:rsidRDefault="00D766B1" w:rsidP="00D766B1">
      <w:pPr>
        <w:rPr>
          <w:rStyle w:val="a6"/>
          <w:b/>
          <w:bCs/>
          <w:i w:val="0"/>
          <w:sz w:val="24"/>
          <w:szCs w:val="24"/>
        </w:rPr>
      </w:pPr>
    </w:p>
    <w:p w:rsidR="00D766B1" w:rsidRDefault="00D766B1" w:rsidP="00D766B1">
      <w:pPr>
        <w:rPr>
          <w:rStyle w:val="a6"/>
          <w:b/>
          <w:bCs/>
          <w:i w:val="0"/>
          <w:sz w:val="24"/>
          <w:szCs w:val="24"/>
        </w:rPr>
      </w:pPr>
    </w:p>
    <w:p w:rsidR="00D766B1" w:rsidRDefault="00D766B1" w:rsidP="00D766B1">
      <w:pPr>
        <w:rPr>
          <w:rStyle w:val="a6"/>
          <w:b/>
          <w:bCs/>
          <w:i w:val="0"/>
          <w:sz w:val="24"/>
          <w:szCs w:val="24"/>
        </w:rPr>
      </w:pPr>
    </w:p>
    <w:p w:rsidR="00D766B1" w:rsidRDefault="00D766B1" w:rsidP="00D766B1">
      <w:pPr>
        <w:ind w:left="5670"/>
        <w:rPr>
          <w:rStyle w:val="a6"/>
          <w:i w:val="0"/>
          <w:sz w:val="24"/>
          <w:szCs w:val="24"/>
        </w:rPr>
      </w:pPr>
      <w:r>
        <w:rPr>
          <w:rStyle w:val="a6"/>
          <w:i w:val="0"/>
          <w:sz w:val="24"/>
          <w:szCs w:val="24"/>
        </w:rPr>
        <w:t xml:space="preserve">Приложение  №2 к постановлению </w:t>
      </w:r>
    </w:p>
    <w:p w:rsidR="00D766B1" w:rsidRDefault="00D766B1" w:rsidP="00D766B1">
      <w:pPr>
        <w:ind w:left="5670"/>
        <w:rPr>
          <w:rStyle w:val="a6"/>
          <w:i w:val="0"/>
          <w:sz w:val="24"/>
          <w:szCs w:val="24"/>
        </w:rPr>
      </w:pPr>
      <w:r>
        <w:rPr>
          <w:rStyle w:val="a6"/>
          <w:i w:val="0"/>
          <w:sz w:val="24"/>
          <w:szCs w:val="24"/>
        </w:rPr>
        <w:t xml:space="preserve">администрации </w:t>
      </w:r>
      <w:proofErr w:type="spellStart"/>
      <w:r>
        <w:rPr>
          <w:rStyle w:val="a6"/>
          <w:i w:val="0"/>
          <w:sz w:val="24"/>
          <w:szCs w:val="24"/>
        </w:rPr>
        <w:t>Усть-Щербединского</w:t>
      </w:r>
      <w:proofErr w:type="spellEnd"/>
      <w:r>
        <w:rPr>
          <w:rStyle w:val="a6"/>
          <w:i w:val="0"/>
          <w:sz w:val="24"/>
          <w:szCs w:val="24"/>
        </w:rPr>
        <w:t xml:space="preserve"> муниципального образования Романовского муниципального </w:t>
      </w:r>
    </w:p>
    <w:p w:rsidR="00D766B1" w:rsidRDefault="00D766B1" w:rsidP="00D766B1">
      <w:pPr>
        <w:ind w:left="5670"/>
        <w:rPr>
          <w:rStyle w:val="a6"/>
          <w:i w:val="0"/>
          <w:sz w:val="24"/>
          <w:szCs w:val="24"/>
        </w:rPr>
      </w:pPr>
      <w:r>
        <w:rPr>
          <w:rStyle w:val="a6"/>
          <w:i w:val="0"/>
          <w:sz w:val="24"/>
          <w:szCs w:val="24"/>
        </w:rPr>
        <w:t xml:space="preserve">района Саратовской области  </w:t>
      </w:r>
    </w:p>
    <w:p w:rsidR="00D766B1" w:rsidRDefault="00D766B1" w:rsidP="00D766B1">
      <w:pPr>
        <w:ind w:left="5670"/>
        <w:rPr>
          <w:rStyle w:val="a6"/>
          <w:i w:val="0"/>
          <w:sz w:val="24"/>
          <w:szCs w:val="24"/>
        </w:rPr>
      </w:pPr>
      <w:r>
        <w:rPr>
          <w:rStyle w:val="a6"/>
          <w:i w:val="0"/>
          <w:sz w:val="24"/>
          <w:szCs w:val="24"/>
        </w:rPr>
        <w:t xml:space="preserve">от  22.08.2024  года №35    </w:t>
      </w:r>
    </w:p>
    <w:p w:rsidR="00D766B1" w:rsidRDefault="00D766B1" w:rsidP="00D766B1">
      <w:pPr>
        <w:ind w:firstLine="708"/>
        <w:jc w:val="center"/>
        <w:rPr>
          <w:rStyle w:val="a6"/>
          <w:b/>
          <w:bCs/>
          <w:i w:val="0"/>
          <w:sz w:val="24"/>
          <w:szCs w:val="24"/>
        </w:rPr>
      </w:pPr>
    </w:p>
    <w:p w:rsidR="00D766B1" w:rsidRDefault="00D766B1" w:rsidP="00D766B1">
      <w:pPr>
        <w:ind w:firstLine="708"/>
        <w:jc w:val="center"/>
        <w:rPr>
          <w:rStyle w:val="a6"/>
          <w:b/>
          <w:bCs/>
          <w:i w:val="0"/>
          <w:sz w:val="24"/>
          <w:szCs w:val="24"/>
        </w:rPr>
      </w:pPr>
    </w:p>
    <w:p w:rsidR="00D766B1" w:rsidRDefault="00D766B1" w:rsidP="00D766B1">
      <w:pPr>
        <w:ind w:firstLine="708"/>
        <w:jc w:val="center"/>
        <w:rPr>
          <w:rStyle w:val="a6"/>
          <w:b/>
          <w:bCs/>
          <w:i w:val="0"/>
          <w:sz w:val="24"/>
          <w:szCs w:val="24"/>
        </w:rPr>
      </w:pPr>
      <w:r>
        <w:rPr>
          <w:rStyle w:val="a6"/>
          <w:b/>
          <w:bCs/>
          <w:i w:val="0"/>
          <w:sz w:val="24"/>
          <w:szCs w:val="24"/>
        </w:rPr>
        <w:t>Состав комиссии</w:t>
      </w:r>
      <w:r>
        <w:rPr>
          <w:rStyle w:val="a6"/>
          <w:i w:val="0"/>
          <w:sz w:val="24"/>
          <w:szCs w:val="24"/>
        </w:rPr>
        <w:t xml:space="preserve"> </w:t>
      </w:r>
      <w:r>
        <w:rPr>
          <w:rStyle w:val="a6"/>
          <w:b/>
          <w:bCs/>
          <w:i w:val="0"/>
          <w:sz w:val="24"/>
          <w:szCs w:val="24"/>
        </w:rPr>
        <w:t>по поступлению и выбытию</w:t>
      </w:r>
    </w:p>
    <w:p w:rsidR="00D766B1" w:rsidRDefault="00D766B1" w:rsidP="00D766B1">
      <w:pPr>
        <w:ind w:firstLine="708"/>
        <w:jc w:val="center"/>
        <w:rPr>
          <w:rStyle w:val="a6"/>
          <w:b/>
          <w:bCs/>
          <w:i w:val="0"/>
          <w:sz w:val="24"/>
          <w:szCs w:val="24"/>
        </w:rPr>
      </w:pPr>
      <w:r>
        <w:rPr>
          <w:rStyle w:val="a6"/>
          <w:b/>
          <w:bCs/>
          <w:i w:val="0"/>
          <w:sz w:val="24"/>
          <w:szCs w:val="24"/>
        </w:rPr>
        <w:t xml:space="preserve">активов администрации </w:t>
      </w:r>
      <w:proofErr w:type="spellStart"/>
      <w:r>
        <w:rPr>
          <w:rStyle w:val="a6"/>
          <w:b/>
          <w:bCs/>
          <w:i w:val="0"/>
          <w:sz w:val="24"/>
          <w:szCs w:val="24"/>
        </w:rPr>
        <w:t>Усть-Щербединского</w:t>
      </w:r>
      <w:proofErr w:type="spellEnd"/>
      <w:r>
        <w:rPr>
          <w:rStyle w:val="a6"/>
          <w:b/>
          <w:bCs/>
          <w:i w:val="0"/>
          <w:sz w:val="24"/>
          <w:szCs w:val="24"/>
        </w:rPr>
        <w:t xml:space="preserve"> муниципального образования Романовского муниципального района Саратовской области </w:t>
      </w:r>
    </w:p>
    <w:p w:rsidR="00D766B1" w:rsidRDefault="00D766B1" w:rsidP="00D766B1">
      <w:pPr>
        <w:jc w:val="center"/>
        <w:rPr>
          <w:lang w:bidi="ru-RU"/>
        </w:rPr>
      </w:pPr>
    </w:p>
    <w:p w:rsidR="00D766B1" w:rsidRDefault="00D766B1" w:rsidP="00D766B1">
      <w:pPr>
        <w:jc w:val="center"/>
        <w:rPr>
          <w:sz w:val="24"/>
          <w:szCs w:val="24"/>
          <w:lang w:bidi="ru-RU"/>
        </w:rPr>
      </w:pPr>
    </w:p>
    <w:p w:rsidR="00D766B1" w:rsidRDefault="00D766B1" w:rsidP="00D766B1">
      <w:pPr>
        <w:ind w:firstLine="708"/>
        <w:jc w:val="both"/>
        <w:rPr>
          <w:rFonts w:eastAsia="Calibri" w:cs="Arial"/>
          <w:sz w:val="24"/>
          <w:szCs w:val="24"/>
          <w:lang w:eastAsia="en-US"/>
        </w:rPr>
      </w:pPr>
      <w:proofErr w:type="spellStart"/>
      <w:r>
        <w:rPr>
          <w:rStyle w:val="a6"/>
          <w:i w:val="0"/>
          <w:sz w:val="24"/>
          <w:szCs w:val="24"/>
        </w:rPr>
        <w:t>Щербинина</w:t>
      </w:r>
      <w:proofErr w:type="spellEnd"/>
      <w:r>
        <w:rPr>
          <w:rStyle w:val="a6"/>
          <w:i w:val="0"/>
          <w:sz w:val="24"/>
          <w:szCs w:val="24"/>
        </w:rPr>
        <w:t xml:space="preserve"> О.А. -  глава </w:t>
      </w:r>
      <w:proofErr w:type="spellStart"/>
      <w:r>
        <w:rPr>
          <w:rStyle w:val="a6"/>
          <w:i w:val="0"/>
          <w:sz w:val="24"/>
          <w:szCs w:val="24"/>
        </w:rPr>
        <w:t>Усть-Щербединского</w:t>
      </w:r>
      <w:proofErr w:type="spellEnd"/>
      <w:r>
        <w:rPr>
          <w:rStyle w:val="a6"/>
          <w:i w:val="0"/>
          <w:sz w:val="24"/>
          <w:szCs w:val="24"/>
        </w:rPr>
        <w:t xml:space="preserve"> муниципального образования Романовского муниципального района, </w:t>
      </w:r>
      <w:r>
        <w:rPr>
          <w:rStyle w:val="a6"/>
          <w:b/>
          <w:bCs/>
          <w:iCs w:val="0"/>
          <w:sz w:val="24"/>
          <w:szCs w:val="24"/>
        </w:rPr>
        <w:t>председатель комиссии;</w:t>
      </w:r>
    </w:p>
    <w:p w:rsidR="00D766B1" w:rsidRDefault="00D766B1" w:rsidP="00D766B1">
      <w:pPr>
        <w:ind w:firstLine="709"/>
        <w:jc w:val="both"/>
        <w:rPr>
          <w:rStyle w:val="a6"/>
          <w:i w:val="0"/>
        </w:rPr>
      </w:pPr>
      <w:proofErr w:type="spellStart"/>
      <w:r>
        <w:rPr>
          <w:rStyle w:val="a6"/>
          <w:i w:val="0"/>
          <w:sz w:val="24"/>
          <w:szCs w:val="24"/>
        </w:rPr>
        <w:t>Шамина</w:t>
      </w:r>
      <w:proofErr w:type="spellEnd"/>
      <w:r>
        <w:rPr>
          <w:rStyle w:val="a6"/>
          <w:i w:val="0"/>
          <w:sz w:val="24"/>
          <w:szCs w:val="24"/>
        </w:rPr>
        <w:t xml:space="preserve"> Н.А. – заместитель главы администрации </w:t>
      </w:r>
      <w:proofErr w:type="spellStart"/>
      <w:r>
        <w:rPr>
          <w:rStyle w:val="a6"/>
          <w:i w:val="0"/>
          <w:sz w:val="24"/>
          <w:szCs w:val="24"/>
        </w:rPr>
        <w:t>Усть-Щербединского</w:t>
      </w:r>
      <w:proofErr w:type="spellEnd"/>
      <w:r>
        <w:rPr>
          <w:rStyle w:val="a6"/>
          <w:i w:val="0"/>
          <w:sz w:val="24"/>
          <w:szCs w:val="24"/>
        </w:rPr>
        <w:t xml:space="preserve"> муниципального образования Романовского муниципального района, </w:t>
      </w:r>
      <w:r>
        <w:rPr>
          <w:rStyle w:val="a6"/>
          <w:b/>
          <w:bCs/>
          <w:iCs w:val="0"/>
          <w:sz w:val="24"/>
          <w:szCs w:val="24"/>
        </w:rPr>
        <w:t>секретарь комиссии</w:t>
      </w:r>
      <w:r>
        <w:rPr>
          <w:rStyle w:val="a6"/>
          <w:i w:val="0"/>
          <w:sz w:val="24"/>
          <w:szCs w:val="24"/>
        </w:rPr>
        <w:t>;</w:t>
      </w:r>
    </w:p>
    <w:p w:rsidR="00D766B1" w:rsidRDefault="00D766B1" w:rsidP="00D766B1">
      <w:pPr>
        <w:ind w:firstLine="709"/>
        <w:jc w:val="both"/>
        <w:rPr>
          <w:rStyle w:val="a6"/>
          <w:b/>
          <w:i w:val="0"/>
          <w:iCs w:val="0"/>
          <w:sz w:val="24"/>
          <w:szCs w:val="24"/>
        </w:rPr>
      </w:pPr>
      <w:r>
        <w:rPr>
          <w:bCs/>
          <w:sz w:val="24"/>
          <w:szCs w:val="24"/>
        </w:rPr>
        <w:t xml:space="preserve">Попова Е.К. - </w:t>
      </w:r>
      <w:r>
        <w:rPr>
          <w:bCs/>
          <w:spacing w:val="-3"/>
          <w:sz w:val="24"/>
          <w:szCs w:val="24"/>
        </w:rPr>
        <w:t xml:space="preserve">заведующий сектором по размещению муниципальных заказов администрации Романовского муниципального района </w:t>
      </w:r>
      <w:r>
        <w:rPr>
          <w:bCs/>
          <w:sz w:val="24"/>
          <w:szCs w:val="24"/>
        </w:rPr>
        <w:t xml:space="preserve">(по согласованию), </w:t>
      </w:r>
      <w:r>
        <w:rPr>
          <w:b/>
          <w:i/>
          <w:iCs/>
          <w:sz w:val="24"/>
          <w:szCs w:val="24"/>
        </w:rPr>
        <w:t>член комиссии.</w:t>
      </w:r>
    </w:p>
    <w:p w:rsidR="00D766B1" w:rsidRDefault="00D766B1" w:rsidP="00D766B1">
      <w:pPr>
        <w:ind w:firstLine="708"/>
        <w:jc w:val="both"/>
        <w:rPr>
          <w:rStyle w:val="a6"/>
          <w:i w:val="0"/>
          <w:sz w:val="24"/>
          <w:szCs w:val="24"/>
        </w:rPr>
      </w:pPr>
    </w:p>
    <w:p w:rsidR="00D766B1" w:rsidRDefault="00D766B1" w:rsidP="00D766B1"/>
    <w:p w:rsidR="00DB539A" w:rsidRDefault="00DB539A"/>
    <w:sectPr w:rsidR="00DB539A" w:rsidSect="00DB53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D1924"/>
    <w:multiLevelType w:val="multilevel"/>
    <w:tmpl w:val="30F0CB64"/>
    <w:lvl w:ilvl="0">
      <w:start w:val="4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color w:val="000000"/>
      </w:rPr>
    </w:lvl>
  </w:abstractNum>
  <w:abstractNum w:abstractNumId="1">
    <w:nsid w:val="31972703"/>
    <w:multiLevelType w:val="multilevel"/>
    <w:tmpl w:val="9BA226FE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32DC58F0"/>
    <w:multiLevelType w:val="multilevel"/>
    <w:tmpl w:val="800E1F2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37381F65"/>
    <w:multiLevelType w:val="multilevel"/>
    <w:tmpl w:val="E5DCE7B6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068" w:hanging="36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428" w:hanging="72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1788" w:hanging="1080"/>
      </w:pPr>
    </w:lvl>
    <w:lvl w:ilvl="6">
      <w:start w:val="1"/>
      <w:numFmt w:val="decimal"/>
      <w:isLgl/>
      <w:lvlText w:val="%1.%2.%3.%4.%5.%6.%7."/>
      <w:lvlJc w:val="left"/>
      <w:pPr>
        <w:ind w:left="2148" w:hanging="1440"/>
      </w:p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</w:lvl>
  </w:abstractNum>
  <w:abstractNum w:abstractNumId="4">
    <w:nsid w:val="3BD214D0"/>
    <w:multiLevelType w:val="multilevel"/>
    <w:tmpl w:val="2BA0FF54"/>
    <w:lvl w:ilvl="0">
      <w:start w:val="1"/>
      <w:numFmt w:val="decimal"/>
      <w:lvlText w:val="2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shd w:val="clear" w:color="auto" w:fill="FFFFFF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66B1"/>
    <w:rsid w:val="00463A56"/>
    <w:rsid w:val="00D766B1"/>
    <w:rsid w:val="00DB53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6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D766B1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semiHidden/>
    <w:rsid w:val="00D766B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_"/>
    <w:link w:val="1"/>
    <w:locked/>
    <w:rsid w:val="00D766B1"/>
    <w:rPr>
      <w:sz w:val="26"/>
      <w:szCs w:val="26"/>
    </w:rPr>
  </w:style>
  <w:style w:type="paragraph" w:customStyle="1" w:styleId="1">
    <w:name w:val="Основной текст1"/>
    <w:basedOn w:val="a"/>
    <w:link w:val="a5"/>
    <w:rsid w:val="00D766B1"/>
    <w:pPr>
      <w:widowControl w:val="0"/>
      <w:spacing w:line="254" w:lineRule="auto"/>
      <w:ind w:firstLine="400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styleId="a6">
    <w:name w:val="Emphasis"/>
    <w:basedOn w:val="a0"/>
    <w:qFormat/>
    <w:rsid w:val="00D766B1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D766B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766B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843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1175</Words>
  <Characters>6702</Characters>
  <Application>Microsoft Office Word</Application>
  <DocSecurity>0</DocSecurity>
  <Lines>55</Lines>
  <Paragraphs>15</Paragraphs>
  <ScaleCrop>false</ScaleCrop>
  <Company/>
  <LinksUpToDate>false</LinksUpToDate>
  <CharactersWithSpaces>7862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2024-09-03T06:29:00Z</dcterms:created>
  <dcterms:modified xsi:type="dcterms:W3CDTF">2024-09-03T06:29:00Z</dcterms:modified>
</cp:coreProperties>
</file>