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theme/themeOverride3.xml" ContentType="application/vnd.openxmlformats-officedocument.themeOverride+xml"/>
  <Default Extension="jpeg" ContentType="image/jpeg"/>
  <Override PartName="/word/diagrams/colors1.xml" ContentType="application/vnd.openxmlformats-officedocument.drawingml.diagramColors+xml"/>
  <Default Extension="emf" ContentType="image/x-emf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theme/themeOverride4.xml" ContentType="application/vnd.openxmlformats-officedocument.themeOverrid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68331A" w:rsidRPr="00145327" w:rsidRDefault="0068331A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  <w:lang w:val="en-US"/>
        </w:rPr>
      </w:pPr>
    </w:p>
    <w:p w:rsidR="0063027C" w:rsidRPr="00D4680D" w:rsidRDefault="0063027C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  <w:r w:rsidRPr="00D4680D">
        <w:rPr>
          <w:rFonts w:eastAsia="+mn-ea"/>
          <w:b/>
          <w:bCs/>
          <w:i/>
          <w:kern w:val="24"/>
          <w:sz w:val="44"/>
          <w:szCs w:val="44"/>
        </w:rPr>
        <w:t xml:space="preserve">Уважаемые жители </w:t>
      </w:r>
      <w:proofErr w:type="spellStart"/>
      <w:r w:rsidR="005001E1">
        <w:rPr>
          <w:rFonts w:eastAsia="+mn-ea"/>
          <w:b/>
          <w:bCs/>
          <w:i/>
          <w:kern w:val="24"/>
          <w:sz w:val="44"/>
          <w:szCs w:val="44"/>
        </w:rPr>
        <w:t>Усть-Щербединского</w:t>
      </w:r>
      <w:proofErr w:type="spellEnd"/>
      <w:r w:rsidR="00DD3FAF">
        <w:rPr>
          <w:rFonts w:eastAsia="+mn-ea"/>
          <w:b/>
          <w:bCs/>
          <w:i/>
          <w:kern w:val="24"/>
          <w:sz w:val="44"/>
          <w:szCs w:val="44"/>
        </w:rPr>
        <w:t xml:space="preserve"> муниципального образования</w:t>
      </w:r>
      <w:r w:rsidRPr="00D4680D">
        <w:rPr>
          <w:rFonts w:eastAsia="+mn-ea"/>
          <w:b/>
          <w:bCs/>
          <w:i/>
          <w:kern w:val="24"/>
          <w:sz w:val="44"/>
          <w:szCs w:val="44"/>
        </w:rPr>
        <w:t>!</w:t>
      </w:r>
    </w:p>
    <w:p w:rsidR="00FE63EF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A60937" w:rsidRDefault="00A60937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>и</w:t>
      </w:r>
      <w:r w:rsidR="00DD3FAF" w:rsidRPr="00A60937">
        <w:rPr>
          <w:rFonts w:ascii="Verdana" w:hAnsi="Verdana" w:cs="Arial"/>
          <w:b/>
          <w:i/>
          <w:sz w:val="28"/>
          <w:szCs w:val="28"/>
        </w:rPr>
        <w:t>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«Бюджет для граждан» - это аналитический материал, разрабатываемый в целях озн</w:t>
      </w:r>
      <w:r w:rsidRPr="00A60937">
        <w:rPr>
          <w:rFonts w:ascii="Verdana" w:hAnsi="Verdana" w:cs="Arial"/>
          <w:b/>
          <w:i/>
          <w:sz w:val="28"/>
          <w:szCs w:val="28"/>
        </w:rPr>
        <w:t>а</w:t>
      </w:r>
      <w:r w:rsidRPr="00A60937">
        <w:rPr>
          <w:rFonts w:ascii="Verdana" w:hAnsi="Verdana" w:cs="Arial"/>
          <w:b/>
          <w:i/>
          <w:sz w:val="28"/>
          <w:szCs w:val="28"/>
        </w:rPr>
        <w:t>комления граждан с основными целями, задачами и приоритетными направлениями бюдже</w:t>
      </w:r>
      <w:r w:rsidRPr="00A60937">
        <w:rPr>
          <w:rFonts w:ascii="Verdana" w:hAnsi="Verdana" w:cs="Arial"/>
          <w:b/>
          <w:i/>
          <w:sz w:val="28"/>
          <w:szCs w:val="28"/>
        </w:rPr>
        <w:t>т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ной политики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</w:t>
      </w:r>
      <w:r w:rsidRPr="00A60937">
        <w:rPr>
          <w:rFonts w:ascii="Verdana" w:hAnsi="Verdana" w:cs="Arial"/>
          <w:b/>
          <w:i/>
          <w:sz w:val="28"/>
          <w:szCs w:val="28"/>
        </w:rPr>
        <w:t>а</w:t>
      </w:r>
      <w:r w:rsidRPr="00A60937">
        <w:rPr>
          <w:rFonts w:ascii="Verdana" w:hAnsi="Verdana" w:cs="Arial"/>
          <w:b/>
          <w:i/>
          <w:sz w:val="28"/>
          <w:szCs w:val="28"/>
        </w:rPr>
        <w:t>ний.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26129E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>Романовского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района.</w:t>
      </w:r>
    </w:p>
    <w:p w:rsidR="00FE63EF" w:rsidRPr="00A60937" w:rsidRDefault="00FE63EF" w:rsidP="008C7AFB">
      <w:pPr>
        <w:pStyle w:val="af5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proofErr w:type="spellStart"/>
      <w:r w:rsidR="005001E1">
        <w:rPr>
          <w:rFonts w:ascii="Verdana" w:hAnsi="Verdana" w:cs="Arial"/>
          <w:b/>
          <w:i/>
          <w:sz w:val="28"/>
          <w:szCs w:val="28"/>
        </w:rPr>
        <w:t>Усть-Щербединского</w:t>
      </w:r>
      <w:proofErr w:type="spellEnd"/>
      <w:r w:rsidR="00DB1095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 xml:space="preserve">Романовского </w:t>
      </w:r>
      <w:r w:rsidRPr="00A60937">
        <w:rPr>
          <w:rFonts w:ascii="Verdana" w:hAnsi="Verdana" w:cs="Arial"/>
          <w:b/>
          <w:i/>
          <w:sz w:val="28"/>
          <w:szCs w:val="28"/>
        </w:rPr>
        <w:t>муниципального района</w:t>
      </w:r>
      <w:r w:rsidRPr="00A60937">
        <w:rPr>
          <w:b/>
          <w:i/>
          <w:sz w:val="28"/>
          <w:szCs w:val="28"/>
        </w:rPr>
        <w:t> </w:t>
      </w:r>
    </w:p>
    <w:p w:rsidR="0068331A" w:rsidRPr="00A6093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Pr="00D4680D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F7199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Глава </w:t>
      </w:r>
      <w:proofErr w:type="spellStart"/>
      <w:r w:rsidR="005001E1">
        <w:rPr>
          <w:rFonts w:eastAsia="+mn-ea"/>
          <w:b/>
          <w:bCs/>
          <w:i/>
          <w:kern w:val="24"/>
          <w:sz w:val="28"/>
          <w:szCs w:val="28"/>
        </w:rPr>
        <w:t>Усть-Щербединского</w:t>
      </w:r>
      <w:proofErr w:type="spellEnd"/>
      <w:r w:rsidR="000C16FB">
        <w:rPr>
          <w:rFonts w:eastAsia="+mn-ea"/>
          <w:b/>
          <w:bCs/>
          <w:i/>
          <w:kern w:val="24"/>
          <w:sz w:val="28"/>
          <w:szCs w:val="28"/>
        </w:rPr>
        <w:t xml:space="preserve"> мун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>иципального образования</w:t>
      </w:r>
    </w:p>
    <w:p w:rsidR="0068331A" w:rsidRPr="00D4680D" w:rsidRDefault="00F71997" w:rsidP="00FE63EF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Романовского муниципального района                        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 xml:space="preserve">      </w:t>
      </w:r>
      <w:r w:rsidR="00ED2925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</w:t>
      </w:r>
      <w:r w:rsidR="005001E1">
        <w:rPr>
          <w:rFonts w:eastAsia="+mn-ea"/>
          <w:b/>
          <w:bCs/>
          <w:i/>
          <w:kern w:val="24"/>
          <w:sz w:val="28"/>
          <w:szCs w:val="28"/>
        </w:rPr>
        <w:t xml:space="preserve">  О.А. </w:t>
      </w:r>
      <w:proofErr w:type="spellStart"/>
      <w:r w:rsidR="005001E1">
        <w:rPr>
          <w:rFonts w:eastAsia="+mn-ea"/>
          <w:b/>
          <w:bCs/>
          <w:i/>
          <w:kern w:val="24"/>
          <w:sz w:val="28"/>
          <w:szCs w:val="28"/>
        </w:rPr>
        <w:t>Щербинина</w:t>
      </w:r>
      <w:proofErr w:type="spellEnd"/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70519E" w:rsidRDefault="0070519E" w:rsidP="005001E1">
      <w:pPr>
        <w:pStyle w:val="af5"/>
        <w:spacing w:before="0" w:beforeAutospacing="0" w:after="0" w:afterAutospacing="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63027C" w:rsidRDefault="0063027C" w:rsidP="005001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textWrapping" w:clear="all"/>
      </w:r>
    </w:p>
    <w:p w:rsidR="00312C9C" w:rsidRDefault="00152874" w:rsidP="0063027C">
      <w:pPr>
        <w:jc w:val="center"/>
        <w:rPr>
          <w:rFonts w:ascii="Times New Roman" w:hAnsi="Times New Roman"/>
          <w:b/>
          <w:sz w:val="28"/>
          <w:szCs w:val="28"/>
        </w:rPr>
      </w:pPr>
      <w:r w:rsidRPr="00152874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10.25pt;height:7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457007" w:rsidRDefault="00BC4176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 бюджету</w:t>
      </w:r>
      <w:r w:rsidR="00ED2925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5001E1">
        <w:rPr>
          <w:rFonts w:ascii="Times New Roman" w:hAnsi="Times New Roman"/>
          <w:b/>
          <w:i/>
          <w:sz w:val="36"/>
          <w:szCs w:val="36"/>
        </w:rPr>
        <w:t>Усть-Щербединского</w:t>
      </w:r>
      <w:proofErr w:type="spellEnd"/>
      <w:r w:rsidR="00DD3FAF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8331A">
        <w:rPr>
          <w:rFonts w:ascii="Times New Roman" w:hAnsi="Times New Roman"/>
          <w:b/>
          <w:i/>
          <w:sz w:val="36"/>
          <w:szCs w:val="36"/>
        </w:rPr>
        <w:t>Романовского</w:t>
      </w:r>
      <w:r w:rsidR="00ED2925">
        <w:rPr>
          <w:rFonts w:ascii="Times New Roman" w:hAnsi="Times New Roman"/>
          <w:b/>
          <w:i/>
          <w:sz w:val="36"/>
          <w:szCs w:val="36"/>
        </w:rPr>
        <w:t xml:space="preserve">              </w:t>
      </w:r>
      <w:r w:rsidR="004A029D">
        <w:rPr>
          <w:rFonts w:ascii="Times New Roman" w:hAnsi="Times New Roman"/>
          <w:b/>
          <w:i/>
          <w:sz w:val="36"/>
          <w:szCs w:val="36"/>
        </w:rPr>
        <w:t>муниц</w:t>
      </w:r>
      <w:r w:rsidR="004A029D">
        <w:rPr>
          <w:rFonts w:ascii="Times New Roman" w:hAnsi="Times New Roman"/>
          <w:b/>
          <w:i/>
          <w:sz w:val="36"/>
          <w:szCs w:val="36"/>
        </w:rPr>
        <w:t>и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пального </w:t>
      </w:r>
      <w:r w:rsidR="008C58EC">
        <w:rPr>
          <w:rFonts w:ascii="Times New Roman" w:hAnsi="Times New Roman"/>
          <w:b/>
          <w:i/>
          <w:sz w:val="36"/>
          <w:szCs w:val="36"/>
        </w:rPr>
        <w:t>района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на 20</w:t>
      </w:r>
      <w:r w:rsidR="00FA5324" w:rsidRPr="00FA5324">
        <w:rPr>
          <w:rFonts w:ascii="Times New Roman" w:hAnsi="Times New Roman"/>
          <w:b/>
          <w:i/>
          <w:sz w:val="36"/>
          <w:szCs w:val="36"/>
        </w:rPr>
        <w:t>2</w:t>
      </w:r>
      <w:r w:rsidR="0038723F">
        <w:rPr>
          <w:rFonts w:ascii="Times New Roman" w:hAnsi="Times New Roman"/>
          <w:b/>
          <w:i/>
          <w:sz w:val="36"/>
          <w:szCs w:val="36"/>
        </w:rPr>
        <w:t>5</w:t>
      </w:r>
      <w:r w:rsidR="00D8339B"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="001D4E18" w:rsidRPr="001D4E18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D4E18">
        <w:rPr>
          <w:rFonts w:ascii="Times New Roman" w:hAnsi="Times New Roman"/>
          <w:b/>
          <w:i/>
          <w:sz w:val="36"/>
          <w:szCs w:val="36"/>
        </w:rPr>
        <w:t>и плановый период 202</w:t>
      </w:r>
      <w:r w:rsidR="0038723F">
        <w:rPr>
          <w:rFonts w:ascii="Times New Roman" w:hAnsi="Times New Roman"/>
          <w:b/>
          <w:i/>
          <w:sz w:val="36"/>
          <w:szCs w:val="36"/>
        </w:rPr>
        <w:t>6</w:t>
      </w:r>
      <w:r w:rsidR="001D4E18">
        <w:rPr>
          <w:rFonts w:ascii="Times New Roman" w:hAnsi="Times New Roman"/>
          <w:b/>
          <w:i/>
          <w:sz w:val="36"/>
          <w:szCs w:val="36"/>
        </w:rPr>
        <w:t xml:space="preserve"> и 202</w:t>
      </w:r>
      <w:r w:rsidR="0038723F">
        <w:rPr>
          <w:rFonts w:ascii="Times New Roman" w:hAnsi="Times New Roman"/>
          <w:b/>
          <w:i/>
          <w:sz w:val="36"/>
          <w:szCs w:val="36"/>
        </w:rPr>
        <w:t>7</w:t>
      </w:r>
      <w:r w:rsidR="001D4E18">
        <w:rPr>
          <w:rFonts w:ascii="Times New Roman" w:hAnsi="Times New Roman"/>
          <w:b/>
          <w:i/>
          <w:sz w:val="36"/>
          <w:szCs w:val="36"/>
        </w:rPr>
        <w:t xml:space="preserve"> годов</w:t>
      </w:r>
    </w:p>
    <w:p w:rsidR="00955365" w:rsidRDefault="00714F8A" w:rsidP="002D0C8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19398" cy="3390900"/>
            <wp:effectExtent l="133350" t="38100" r="76202" b="76200"/>
            <wp:docPr id="9" name="Рисунок 3" descr="https://vki7.okcdn.ru/i?r=BYCB6ChSgrN_ue8jwWXbvkrgFZUbaKtL_TDfaA_we1Ft1sEhqFX13o2QhIRIMzt1IIElI-hcyobPrbOtIiRioRdnjUQa7IzCGc3BB-xKMLbkTsQphideHZIdLCT_KPjIGyg8_V0ycJPdWATVwVxkzNj3EwXwBHP78vfbcutooHfOr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i7.okcdn.ru/i?r=BYCB6ChSgrN_ue8jwWXbvkrgFZUbaKtL_TDfaA_we1Ft1sEhqFX13o2QhIRIMzt1IIElI-hcyobPrbOtIiRioRdnjUQa7IzCGc3BB-xKMLbkTsQphideHZIdLCT_KPjIGyg8_V0ycJPdWATVwVxkzNj3EwXwBHP78vfbcutooHfOr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75" cy="33959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36"/>
          <w:szCs w:val="36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4521200" cy="3390900"/>
            <wp:effectExtent l="133350" t="38100" r="50800" b="76200"/>
            <wp:docPr id="17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390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36"/>
          <w:szCs w:val="36"/>
        </w:rPr>
        <w:t xml:space="preserve">  </w:t>
      </w:r>
    </w:p>
    <w:p w:rsidR="003E7CEF" w:rsidRDefault="003E7CEF" w:rsidP="003E7CEF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Стелла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Усть-Щербединский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дом культуры</w:t>
      </w:r>
    </w:p>
    <w:p w:rsidR="003D16BB" w:rsidRPr="00312C9C" w:rsidRDefault="003D16BB" w:rsidP="00C412BB">
      <w:pPr>
        <w:pStyle w:val="a3"/>
        <w:numPr>
          <w:ilvl w:val="0"/>
          <w:numId w:val="1"/>
        </w:numPr>
        <w:jc w:val="right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t>Вводная часть</w:t>
      </w:r>
      <w:r w:rsidR="00C412BB">
        <w:rPr>
          <w:rFonts w:ascii="Times New Roman" w:hAnsi="Times New Roman"/>
          <w:b/>
          <w:sz w:val="36"/>
          <w:szCs w:val="36"/>
        </w:rPr>
        <w:t xml:space="preserve">                                 </w:t>
      </w:r>
      <w:r w:rsidR="00C412BB" w:rsidRPr="00C412BB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77169" cy="1617784"/>
            <wp:effectExtent l="19050" t="0" r="0" b="0"/>
            <wp:docPr id="32" name="Рисунок 8" descr="C:\Users\aaa\Desktop\byudzhet-dlya-grazhdan_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a\Desktop\byudzhet-dlya-grazhdan_vi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71" cy="161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BB" w:rsidRDefault="003D16BB" w:rsidP="003D16BB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3D16BB" w:rsidRPr="003751C2" w:rsidRDefault="00C412BB" w:rsidP="00C412BB">
      <w:pPr>
        <w:pStyle w:val="a3"/>
        <w:ind w:left="78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</w:t>
      </w:r>
      <w:r w:rsidR="003D16BB"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5001E1" w:rsidRDefault="005001E1" w:rsidP="00500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82840" w:rsidRPr="00C412BB" w:rsidRDefault="00152874" w:rsidP="00782840">
      <w:pPr>
        <w:pStyle w:val="af5"/>
        <w:rPr>
          <w:rFonts w:ascii="Georgia" w:hAnsi="Georgia"/>
          <w:color w:val="333333"/>
        </w:rPr>
      </w:pPr>
      <w:hyperlink r:id="rId11" w:history="1">
        <w:r w:rsidR="00782840" w:rsidRPr="00C412BB">
          <w:rPr>
            <w:rStyle w:val="a8"/>
            <w:rFonts w:ascii="Georgia" w:hAnsi="Georgia"/>
            <w:color w:val="0000FF"/>
            <w:u w:val="single"/>
          </w:rPr>
          <w:t>Бюджетный процесс</w:t>
        </w:r>
      </w:hyperlink>
      <w:r w:rsidR="00782840" w:rsidRPr="00C412BB">
        <w:rPr>
          <w:rFonts w:ascii="Georgia" w:hAnsi="Georgia"/>
          <w:color w:val="333333"/>
        </w:rPr>
        <w:t> — это составление, рассмотрение, утверждение и исполнение всех видов государственного бюджета.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Бюджетный процесс осуществляется по жестко установленным правилам в силу его важности как экономического инструмента.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Составная часть бюджетного процесса — бюджетное регулирование, представляющее собой частичное перераспределение финансовых ресурсов между бюджетами разных уровней.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Бюджетный процесс длится около трех с половиной лет, и это время называется бюджетным периодом.</w:t>
      </w:r>
    </w:p>
    <w:p w:rsidR="00782840" w:rsidRPr="00C412BB" w:rsidRDefault="00152874" w:rsidP="00782840">
      <w:pPr>
        <w:pStyle w:val="af5"/>
        <w:rPr>
          <w:rFonts w:ascii="Georgia" w:hAnsi="Georgia"/>
          <w:color w:val="333333"/>
        </w:rPr>
      </w:pPr>
      <w:hyperlink r:id="rId12" w:history="1">
        <w:r w:rsidR="00782840" w:rsidRPr="00C412BB">
          <w:rPr>
            <w:rStyle w:val="a8"/>
            <w:rFonts w:ascii="Georgia" w:hAnsi="Georgia"/>
            <w:color w:val="0000FF"/>
            <w:u w:val="single"/>
          </w:rPr>
          <w:t>Финансовый год</w:t>
        </w:r>
      </w:hyperlink>
      <w:r w:rsidR="00782840" w:rsidRPr="00C412BB">
        <w:rPr>
          <w:rFonts w:ascii="Georgia" w:hAnsi="Georgia"/>
          <w:color w:val="333333"/>
        </w:rPr>
        <w:t> — это время, в течение которого обязательно исполнение госбюджета, имеющего силу закона.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 xml:space="preserve">Финансовый год может совпадать с </w:t>
      </w:r>
      <w:proofErr w:type="gramStart"/>
      <w:r w:rsidRPr="00C412BB">
        <w:rPr>
          <w:rFonts w:ascii="Georgia" w:hAnsi="Georgia"/>
          <w:color w:val="333333"/>
        </w:rPr>
        <w:t>календарным</w:t>
      </w:r>
      <w:proofErr w:type="gramEnd"/>
      <w:r w:rsidRPr="00C412BB">
        <w:rPr>
          <w:rFonts w:ascii="Georgia" w:hAnsi="Georgia"/>
          <w:color w:val="333333"/>
        </w:rPr>
        <w:t xml:space="preserve"> (с 1 января по 31 декабря), но в целом ряде стран его начало сдвинуто на 1 марта или на 1 апреля.</w:t>
      </w:r>
    </w:p>
    <w:p w:rsidR="00782840" w:rsidRPr="00C412BB" w:rsidRDefault="00782840" w:rsidP="00782840">
      <w:pPr>
        <w:pStyle w:val="af5"/>
        <w:rPr>
          <w:rFonts w:ascii="Georgia" w:hAnsi="Georgia"/>
          <w:color w:val="333333"/>
        </w:rPr>
      </w:pPr>
      <w:r w:rsidRPr="00C412BB">
        <w:rPr>
          <w:rFonts w:ascii="Georgia" w:hAnsi="Georgia"/>
          <w:color w:val="333333"/>
        </w:rPr>
        <w:t>В основе бюджетного процесса лежат принципы, характерные для бюджетного устройства Российской Федерации: единства, полноты, р</w:t>
      </w:r>
      <w:r w:rsidRPr="00C412BB">
        <w:rPr>
          <w:rFonts w:ascii="Georgia" w:hAnsi="Georgia"/>
          <w:color w:val="333333"/>
        </w:rPr>
        <w:t>е</w:t>
      </w:r>
      <w:r w:rsidRPr="00C412BB">
        <w:rPr>
          <w:rFonts w:ascii="Georgia" w:hAnsi="Georgia"/>
          <w:color w:val="333333"/>
        </w:rPr>
        <w:t xml:space="preserve">альности, гласности, достоверности, </w:t>
      </w:r>
      <w:proofErr w:type="spellStart"/>
      <w:r w:rsidRPr="00C412BB">
        <w:rPr>
          <w:rFonts w:ascii="Georgia" w:hAnsi="Georgia"/>
          <w:color w:val="333333"/>
        </w:rPr>
        <w:t>адресности</w:t>
      </w:r>
      <w:proofErr w:type="spellEnd"/>
      <w:r w:rsidRPr="00C412BB">
        <w:rPr>
          <w:rFonts w:ascii="Georgia" w:hAnsi="Georgia"/>
          <w:color w:val="333333"/>
        </w:rPr>
        <w:t>, самостоятельности всех бюджетов.</w:t>
      </w:r>
    </w:p>
    <w:p w:rsidR="00BF2FBB" w:rsidRDefault="008C38BF" w:rsidP="005E3234">
      <w:pPr>
        <w:pStyle w:val="af6"/>
        <w:rPr>
          <w:rFonts w:ascii="Times New Roman" w:hAnsi="Times New Roman"/>
          <w:b/>
          <w:sz w:val="28"/>
          <w:szCs w:val="28"/>
        </w:rPr>
      </w:pPr>
      <w:r w:rsidRPr="005B3AA0">
        <w:rPr>
          <w:rFonts w:ascii="Times New Roman" w:hAnsi="Times New Roman"/>
          <w:b/>
          <w:color w:val="7030A0"/>
          <w:sz w:val="36"/>
          <w:szCs w:val="36"/>
        </w:rPr>
        <w:t>Бюджетный процесс – ежегодное формирование и  исполнение бюджета</w:t>
      </w:r>
      <w:r w:rsidRPr="003D16BB">
        <w:rPr>
          <w:rFonts w:ascii="Times New Roman" w:hAnsi="Times New Roman"/>
          <w:b/>
          <w:color w:val="7030A0"/>
          <w:sz w:val="52"/>
          <w:szCs w:val="52"/>
        </w:rPr>
        <w:t xml:space="preserve"> </w:t>
      </w: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43635" cy="6141427"/>
            <wp:effectExtent l="19050" t="38100" r="9965" b="49823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D2D9B" w:rsidRPr="00AE1373" w:rsidRDefault="00AD2D9B" w:rsidP="00AD2D9B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D2D9B" w:rsidRPr="009327EE" w:rsidRDefault="00AD2D9B" w:rsidP="00AD2D9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D2D9B" w:rsidRPr="009327EE" w:rsidRDefault="00AD2D9B" w:rsidP="00AD2D9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</w:t>
      </w:r>
      <w:proofErr w:type="spellStart"/>
      <w:r w:rsidRPr="009327EE">
        <w:rPr>
          <w:rFonts w:ascii="Cambria" w:hAnsi="Cambria"/>
          <w:b/>
          <w:bCs/>
          <w:sz w:val="36"/>
          <w:szCs w:val="36"/>
        </w:rPr>
        <w:t>Профицит</w:t>
      </w:r>
      <w:proofErr w:type="spellEnd"/>
      <w:r w:rsidRPr="009327EE">
        <w:rPr>
          <w:rFonts w:ascii="Cambria" w:hAnsi="Cambria"/>
          <w:b/>
          <w:bCs/>
          <w:sz w:val="36"/>
          <w:szCs w:val="36"/>
        </w:rPr>
        <w:t>)</w:t>
      </w:r>
    </w:p>
    <w:p w:rsidR="00AD2D9B" w:rsidRDefault="00AD2D9B" w:rsidP="00AD2D9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D2D9B" w:rsidRDefault="00AD2D9B" w:rsidP="00AD2D9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D2D9B" w:rsidRDefault="00152874" w:rsidP="00AD2D9B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2" style="position:absolute;left:0;text-align:left;margin-left:142.6pt;margin-top:97.5pt;width:100.5pt;height:45pt;z-index:251753472" arcsize="10923f" filled="f" stroked="f">
            <v:textbox style="mso-next-textbox:#_x0000_s1222">
              <w:txbxContent>
                <w:p w:rsidR="00714F8A" w:rsidRPr="00C064A8" w:rsidRDefault="00714F8A" w:rsidP="00AD2D9B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3" style="position:absolute;left:0;text-align:left;margin-left:253.25pt;margin-top:71.4pt;width:100.5pt;height:45pt;z-index:251754496" arcsize="10923f" filled="f" stroked="f">
            <v:textbox style="mso-next-textbox:#_x0000_s1223">
              <w:txbxContent>
                <w:p w:rsidR="00714F8A" w:rsidRPr="009327EE" w:rsidRDefault="00714F8A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4" style="position:absolute;left:0;text-align:left;margin-left:470.35pt;margin-top:76.7pt;width:100.5pt;height:45pt;z-index:251755520" arcsize="10923f" filled="f" stroked="f">
            <v:textbox style="mso-next-textbox:#_x0000_s1224">
              <w:txbxContent>
                <w:p w:rsidR="00714F8A" w:rsidRPr="009327EE" w:rsidRDefault="00714F8A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25" style="position:absolute;left:0;text-align:left;margin-left:570.85pt;margin-top:105.95pt;width:100.5pt;height:45pt;z-index:251756544" arcsize="10923f" filled="f" stroked="f">
            <v:textbox style="mso-next-textbox:#_x0000_s1225">
              <w:txbxContent>
                <w:p w:rsidR="00714F8A" w:rsidRPr="009327EE" w:rsidRDefault="00714F8A" w:rsidP="00AD2D9B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="00AD2D9B">
        <w:rPr>
          <w:rFonts w:ascii="Times New Roman" w:hAnsi="Times New Roman"/>
          <w:sz w:val="28"/>
          <w:szCs w:val="28"/>
        </w:rPr>
        <w:t xml:space="preserve">                              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 w:rsidRPr="00526887">
        <w:rPr>
          <w:rFonts w:ascii="Times New Roman" w:hAnsi="Times New Roman"/>
          <w:sz w:val="28"/>
          <w:szCs w:val="28"/>
        </w:rPr>
        <w:t xml:space="preserve">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4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4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9B" w:rsidRDefault="00AD2D9B" w:rsidP="00AD2D9B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49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50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C36EA3" w:rsidRPr="004368CC" w:rsidRDefault="00C36EA3" w:rsidP="002A3736">
      <w:pPr>
        <w:pStyle w:val="a3"/>
        <w:ind w:left="780"/>
        <w:rPr>
          <w:sz w:val="30"/>
          <w:szCs w:val="30"/>
        </w:rPr>
      </w:pP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152874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714F8A" w:rsidRPr="00272417" w:rsidRDefault="00714F8A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152874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152874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164.1pt;margin-top:1.45pt;width:443.8pt;height:107.05pt;z-index:251680768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19">
              <w:txbxContent>
                <w:p w:rsidR="00714F8A" w:rsidRDefault="00714F8A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бюджета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пального образования</w:t>
                  </w:r>
                </w:p>
                <w:p w:rsidR="00714F8A" w:rsidRPr="00FC57DC" w:rsidRDefault="00714F8A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Романовского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района на 20</w:t>
                  </w:r>
                  <w:r w:rsidRPr="00B34DF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5 год и плановый период 2026 и 2027 годов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152874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103.3pt;margin-top:17.8pt;width:28.8pt;height:0;rotation:270;z-index:251688960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117.7pt;margin-top:3.4pt;width:266.6pt;height:0;rotation:180;z-index:251687936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636.55pt;margin-top:17.8pt;width:28.8pt;height:0;rotation:270;z-index:251686912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23" type="#_x0000_t32" style="position:absolute;left:0;text-align:left;margin-left:384.35pt;margin-top:3.4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152874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449.3pt;margin-top:0;width:255.35pt;height:256.25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714F8A" w:rsidRPr="005F1E75" w:rsidRDefault="00714F8A" w:rsidP="00E231C3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поступления:</w:t>
                  </w:r>
                </w:p>
                <w:p w:rsidR="00714F8A" w:rsidRDefault="00714F8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:rsidR="00714F8A" w:rsidRDefault="00714F8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субсидии</w:t>
                  </w:r>
                </w:p>
                <w:p w:rsidR="00714F8A" w:rsidRDefault="00714F8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субвенции</w:t>
                  </w:r>
                </w:p>
                <w:p w:rsidR="00714F8A" w:rsidRDefault="00714F8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межбюджетные трансферты</w:t>
                  </w:r>
                </w:p>
                <w:p w:rsidR="00714F8A" w:rsidRPr="005F1E75" w:rsidRDefault="00714F8A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80.75pt;margin-top:0;width:230pt;height:256.25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714F8A" w:rsidRPr="005F1E75" w:rsidRDefault="00714F8A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714F8A" w:rsidRDefault="00714F8A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:rsidR="00714F8A" w:rsidRPr="003219D6" w:rsidRDefault="00714F8A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единый сельскохозяйстве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ный налог, </w:t>
                  </w:r>
                </w:p>
                <w:p w:rsidR="00714F8A" w:rsidRDefault="00714F8A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</w:t>
                  </w:r>
                </w:p>
                <w:p w:rsidR="00714F8A" w:rsidRDefault="00714F8A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налоги на имущество физ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ческих лиц,</w:t>
                  </w:r>
                </w:p>
                <w:p w:rsidR="00714F8A" w:rsidRPr="007D0E0A" w:rsidRDefault="00714F8A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Pr="004368CC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152874" w:rsidP="00D4680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4" type="#_x0000_t32" style="position:absolute;left:0;text-align:left;margin-left:169.4pt;margin-top:129.55pt;width:31.55pt;height:0;z-index:25173401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7" style="position:absolute;left:0;text-align:left;margin-left:202.35pt;margin-top:111.25pt;width:552.75pt;height:44.8pt;z-index:251726848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7">
              <w:txbxContent>
                <w:p w:rsidR="00714F8A" w:rsidRPr="00AB3FE4" w:rsidRDefault="00714F8A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714F8A" w:rsidRPr="00AB3FE4" w:rsidRDefault="00714F8A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5" style="position:absolute;left:0;text-align:left;margin-left:117.8pt;margin-top:14.55pt;width:637.3pt;height:1in;z-index:251724800" arcsize="10923f" fillcolor="#c0504d [3205]" strokecolor="#f2f2f2 [3041]" strokeweight="3pt">
            <v:shadow on="t" type="perspective" color="#622423 [1605]" opacity=".5" offset="1pt" offset2="-1pt"/>
            <v:textbox style="mso-next-textbox:#_x0000_s1175">
              <w:txbxContent>
                <w:p w:rsidR="00714F8A" w:rsidRPr="006903B8" w:rsidRDefault="00714F8A" w:rsidP="00D4680D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4" type="#_x0000_t202" style="position:absolute;left:0;text-align:left;margin-left:26.55pt;margin-top:-54.25pt;width:775.8pt;height:37.7pt;z-index:251723776;mso-width-relative:margin;mso-height-relative:margin" fillcolor="white [3201]" strokecolor="#d99594 [1941]" strokeweight="1pt">
            <v:fill opacity="22938f" color2="#e5b8b7 [1301]" rotate="t" focusposition="1" focussize="" focus="100%" type="gradient"/>
            <v:shadow on="t" type="perspective" color="#622423 [1605]" opacity=".5" offset="1pt" offset2="-3pt"/>
            <v:textbox style="mso-next-textbox:#_x0000_s1174">
              <w:txbxContent>
                <w:p w:rsidR="00714F8A" w:rsidRPr="00384413" w:rsidRDefault="00714F8A" w:rsidP="00D4680D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proofErr w:type="gramStart"/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вы</w:t>
                  </w:r>
                  <w:proofErr w:type="gramEnd"/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плачиваемые из бюджета денежные средства</w:t>
                  </w:r>
                </w:p>
              </w:txbxContent>
            </v:textbox>
          </v:shape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152874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528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3" type="#_x0000_t32" style="position:absolute;left:0;text-align:left;margin-left:169.4pt;margin-top:6.05pt;width:0;height:337.6pt;z-index:25173299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152874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528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8" style="position:absolute;left:0;text-align:left;margin-left:202.35pt;margin-top:.4pt;width:552.75pt;height:44.8pt;z-index:251727872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8">
              <w:txbxContent>
                <w:p w:rsidR="00714F8A" w:rsidRPr="00AB3FE4" w:rsidRDefault="00714F8A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714F8A" w:rsidRPr="00AB3FE4" w:rsidRDefault="00714F8A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152874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528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32" style="position:absolute;left:0;text-align:left;margin-left:170.8pt;margin-top:1.55pt;width:31.55pt;height:0;z-index:251735040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152874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528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81" style="position:absolute;left:0;text-align:left;margin-left:202.35pt;margin-top:2.2pt;width:552.75pt;height:44.8pt;z-index:25173094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81">
              <w:txbxContent>
                <w:p w:rsidR="00714F8A" w:rsidRPr="00AB3FE4" w:rsidRDefault="00714F8A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714F8A" w:rsidRPr="00AB3FE4" w:rsidRDefault="00714F8A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152874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528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8" type="#_x0000_t32" style="position:absolute;left:0;text-align:left;margin-left:170.8pt;margin-top:1.95pt;width:31.55pt;height:0;z-index:25173811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152874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528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6" style="position:absolute;left:0;text-align:left;margin-left:202.35pt;margin-top:7.65pt;width:552.75pt;height:44.8pt;z-index:25172582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6">
              <w:txbxContent>
                <w:p w:rsidR="00714F8A" w:rsidRPr="00AB3FE4" w:rsidRDefault="00714F8A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714F8A" w:rsidRPr="00AB3FE4" w:rsidRDefault="00714F8A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152874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5287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170.8pt;margin-top:5.55pt;width:31.55pt;height:0;z-index:251740160" o:connectortype="straight" strokecolor="#1f497d [3215]" strokeweight="1.5pt"/>
        </w:pict>
      </w: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F125AE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Pr="0038441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71DCC" w:rsidRDefault="00152874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30" type="#_x0000_t64" style="position:absolute;left:0;text-align:left;margin-left:6.95pt;margin-top:-19.55pt;width:775.7pt;height:223pt;z-index:251693056" adj=",10761" fillcolor="#ffc000" strokecolor="red" strokeweight="2.25pt">
            <v:textbox style="mso-next-textbox:#_x0000_s1130">
              <w:txbxContent>
                <w:p w:rsidR="00714F8A" w:rsidRDefault="00714F8A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14F8A" w:rsidRPr="00771DCC" w:rsidRDefault="00714F8A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М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униципальная программа – это документ, определяющий:</w:t>
                  </w:r>
                </w:p>
                <w:p w:rsidR="00714F8A" w:rsidRPr="00771DCC" w:rsidRDefault="00714F8A" w:rsidP="00E231C3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</w:p>
    <w:p w:rsidR="00771DCC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Pr="004368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771DCC" w:rsidRPr="008F1203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цели и задачи политики в определенной сфере;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способы их достижения;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примерные объемы используемых финансов</w: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Pr="00A00945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>т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>ношений, организации и осуществления бюджетного процесса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327EE">
        <w:rPr>
          <w:rFonts w:ascii="Cambria" w:hAnsi="Cambria"/>
          <w:b/>
          <w:bCs/>
          <w:sz w:val="40"/>
          <w:szCs w:val="40"/>
        </w:rPr>
        <w:t>Основные характеристики бюджет</w:t>
      </w:r>
      <w:r w:rsidR="00ED1854" w:rsidRPr="009327EE">
        <w:rPr>
          <w:rFonts w:ascii="Cambria" w:hAnsi="Cambria"/>
          <w:b/>
          <w:bCs/>
          <w:sz w:val="40"/>
          <w:szCs w:val="40"/>
        </w:rPr>
        <w:t>а</w:t>
      </w:r>
    </w:p>
    <w:p w:rsidR="009C2BB6" w:rsidRPr="0004426D" w:rsidRDefault="0015287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152874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12.75pt;width:23.15pt;height:153.7pt;z-index:251665408" filled="t" strokecolor="#c0504d" strokeweight="1pt">
            <v:stroke dashstyle="dash"/>
            <v:shadow color="#868686"/>
          </v:shape>
        </w:pict>
      </w:r>
      <w:r w:rsidRPr="00152874">
        <w:rPr>
          <w:noProof/>
          <w:lang w:eastAsia="ru-RU"/>
        </w:rPr>
        <w:pict>
          <v:roundrect id="_x0000_s1098" style="position:absolute;left:0;text-align:left;margin-left:264.85pt;margin-top:19pt;width:457.35pt;height:174.9pt;z-index:251663360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098">
              <w:txbxContent>
                <w:p w:rsidR="00714F8A" w:rsidRDefault="00714F8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2023 год – 9079,3 тыс. рублей</w:t>
                  </w:r>
                </w:p>
                <w:p w:rsidR="00714F8A" w:rsidRDefault="00714F8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4 год – 16303,5 тыс. рублей</w:t>
                  </w:r>
                </w:p>
                <w:p w:rsidR="00714F8A" w:rsidRDefault="00714F8A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 год – 15970,5 тыс. рублей</w:t>
                  </w:r>
                </w:p>
                <w:p w:rsidR="00714F8A" w:rsidRDefault="00714F8A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6 год – 11329,0 тыс. рублей</w:t>
                  </w:r>
                </w:p>
                <w:p w:rsidR="00714F8A" w:rsidRDefault="00714F8A" w:rsidP="00C5259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A5324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7 год – 11681,8 тыс. рублей</w:t>
                  </w:r>
                </w:p>
                <w:p w:rsidR="00714F8A" w:rsidRPr="00F17910" w:rsidRDefault="00714F8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A60937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доходов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200C9B"/>
    <w:p w:rsidR="00200C9B" w:rsidRPr="00F17910" w:rsidRDefault="00200C9B" w:rsidP="00200C9B"/>
    <w:p w:rsidR="001D4E18" w:rsidRDefault="001D4E18" w:rsidP="00EA7256">
      <w:pPr>
        <w:spacing w:after="0" w:line="240" w:lineRule="auto"/>
        <w:rPr>
          <w:b/>
          <w:color w:val="365F91"/>
          <w:sz w:val="32"/>
          <w:szCs w:val="32"/>
        </w:rPr>
      </w:pPr>
    </w:p>
    <w:p w:rsidR="001D4E18" w:rsidRDefault="00152874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152874">
        <w:rPr>
          <w:noProof/>
          <w:lang w:eastAsia="ru-RU"/>
        </w:rPr>
        <w:pict>
          <v:shape id="_x0000_s1101" type="#_x0000_t87" style="position:absolute;margin-left:227.85pt;margin-top:14.95pt;width:21.45pt;height:167.9pt;z-index:251666432" filled="t" strokecolor="#c0504d" strokeweight="1pt">
            <v:stroke dashstyle="dash"/>
            <v:shadow color="#868686"/>
          </v:shape>
        </w:pict>
      </w:r>
    </w:p>
    <w:p w:rsidR="001D4E18" w:rsidRDefault="00152874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152874">
        <w:rPr>
          <w:noProof/>
          <w:lang w:eastAsia="ru-RU"/>
        </w:rPr>
        <w:pict>
          <v:roundrect id="_x0000_s1099" style="position:absolute;margin-left:274.7pt;margin-top:4.55pt;width:455.1pt;height:158.8pt;z-index:251664384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099">
              <w:txbxContent>
                <w:p w:rsidR="00714F8A" w:rsidRDefault="00714F8A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10623,2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714F8A" w:rsidRDefault="00714F8A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19612,6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714F8A" w:rsidRDefault="00714F8A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15970,5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714F8A" w:rsidRDefault="00714F8A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6738C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11329,0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714F8A" w:rsidRDefault="00714F8A" w:rsidP="001D4E18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2027 год – 11681,8 тыс. рублей</w:t>
                  </w:r>
                </w:p>
                <w:p w:rsidR="00714F8A" w:rsidRPr="007B14F3" w:rsidRDefault="00714F8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714F8A" w:rsidRDefault="00714F8A" w:rsidP="00200C9B">
                  <w:pPr>
                    <w:pStyle w:val="a3"/>
                  </w:pPr>
                </w:p>
              </w:txbxContent>
            </v:textbox>
          </v:roundrect>
        </w:pic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Pr="0011044D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D4E18" w:rsidRDefault="001D4E18" w:rsidP="002D0C80">
      <w:pPr>
        <w:spacing w:after="0" w:line="240" w:lineRule="auto"/>
        <w:rPr>
          <w:b/>
          <w:color w:val="365F91"/>
          <w:sz w:val="32"/>
          <w:szCs w:val="32"/>
        </w:rPr>
      </w:pPr>
    </w:p>
    <w:p w:rsidR="002D0C80" w:rsidRPr="00830605" w:rsidRDefault="00152874" w:rsidP="002D0C80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noProof/>
          <w:color w:val="365F91"/>
          <w:sz w:val="32"/>
          <w:szCs w:val="32"/>
          <w:lang w:eastAsia="ru-RU"/>
        </w:rPr>
        <w:pict>
          <v:shape id="_x0000_s1196" type="#_x0000_t87" style="position:absolute;margin-left:226.15pt;margin-top:9.8pt;width:21.45pt;height:75.55pt;z-index:251745280" filled="t" strokecolor="#c0504d" strokeweight="1pt">
            <v:stroke dashstyle="dash"/>
            <v:shadow color="#868686"/>
          </v:shape>
        </w:pict>
      </w:r>
      <w:r w:rsidRPr="00152874">
        <w:rPr>
          <w:noProof/>
          <w:lang w:eastAsia="ru-RU"/>
        </w:rPr>
        <w:pict>
          <v:roundrect id="_x0000_s1194" style="position:absolute;margin-left:268.3pt;margin-top:15.9pt;width:455.1pt;height:73.2pt;z-index:2517442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714F8A" w:rsidRDefault="00714F8A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дефицит  1543,9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714F8A" w:rsidRDefault="00714F8A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дефицит 3309,1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714F8A" w:rsidRPr="007B14F3" w:rsidRDefault="00714F8A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714F8A" w:rsidRPr="007B14F3" w:rsidRDefault="00714F8A" w:rsidP="002D0C80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714F8A" w:rsidRDefault="00714F8A" w:rsidP="002D0C80">
                  <w:pPr>
                    <w:pStyle w:val="a3"/>
                  </w:pPr>
                </w:p>
              </w:txbxContent>
            </v:textbox>
          </v:roundrect>
        </w:pict>
      </w:r>
      <w:r w:rsidR="002D0C80">
        <w:rPr>
          <w:b/>
          <w:color w:val="365F91"/>
          <w:sz w:val="32"/>
          <w:szCs w:val="32"/>
        </w:rPr>
        <w:t>Дефицит (</w:t>
      </w:r>
      <w:proofErr w:type="spellStart"/>
      <w:r w:rsidR="002D0C80">
        <w:rPr>
          <w:b/>
          <w:color w:val="365F91"/>
          <w:sz w:val="32"/>
          <w:szCs w:val="32"/>
        </w:rPr>
        <w:t>профицит</w:t>
      </w:r>
      <w:proofErr w:type="spellEnd"/>
      <w:r w:rsidR="002D0C80">
        <w:rPr>
          <w:b/>
          <w:color w:val="365F91"/>
          <w:sz w:val="32"/>
          <w:szCs w:val="32"/>
        </w:rPr>
        <w:t>)</w:t>
      </w:r>
    </w:p>
    <w:p w:rsidR="002D0C80" w:rsidRDefault="002D0C80" w:rsidP="002D0C80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2D0C80" w:rsidRPr="00830605" w:rsidRDefault="002D0C80" w:rsidP="002D0C80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D0C80" w:rsidRDefault="002D0C80" w:rsidP="002D0C80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F826AE" w:rsidRPr="00BD6158" w:rsidRDefault="00F826AE" w:rsidP="00F826A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</w:p>
    <w:p w:rsidR="00F826AE" w:rsidRDefault="00F826AE" w:rsidP="00F826AE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B20BF">
        <w:rPr>
          <w:rFonts w:ascii="Times New Roman" w:hAnsi="Times New Roman"/>
          <w:b/>
          <w:spacing w:val="2"/>
          <w:sz w:val="36"/>
          <w:szCs w:val="36"/>
        </w:rPr>
        <w:t>Объем и структура доходов в динамике бюджета</w:t>
      </w:r>
    </w:p>
    <w:p w:rsidR="00F826AE" w:rsidRPr="00DB20BF" w:rsidRDefault="00AB46B0" w:rsidP="00F826AE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36"/>
          <w:szCs w:val="36"/>
        </w:rPr>
      </w:pPr>
      <w:proofErr w:type="spellStart"/>
      <w:r w:rsidRPr="00AB46B0"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 w:rsidR="001B115E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F826AE" w:rsidRPr="00DB20BF">
        <w:rPr>
          <w:rFonts w:ascii="Times New Roman" w:hAnsi="Times New Roman"/>
          <w:b/>
          <w:spacing w:val="2"/>
          <w:sz w:val="36"/>
          <w:szCs w:val="36"/>
        </w:rPr>
        <w:t xml:space="preserve">муниципального </w:t>
      </w:r>
      <w:r w:rsidR="00F826AE">
        <w:rPr>
          <w:rFonts w:ascii="Times New Roman" w:hAnsi="Times New Roman"/>
          <w:b/>
          <w:spacing w:val="2"/>
          <w:sz w:val="36"/>
          <w:szCs w:val="36"/>
        </w:rPr>
        <w:t>образования</w:t>
      </w:r>
    </w:p>
    <w:p w:rsidR="00F826AE" w:rsidRDefault="00F826AE" w:rsidP="00F826AE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934AEC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8C45C7">
        <w:rPr>
          <w:rFonts w:ascii="Times New Roman" w:hAnsi="Times New Roman"/>
          <w:spacing w:val="2"/>
          <w:sz w:val="28"/>
          <w:szCs w:val="28"/>
        </w:rPr>
        <w:t xml:space="preserve"> ( тыс. рублей)</w:t>
      </w:r>
    </w:p>
    <w:tbl>
      <w:tblPr>
        <w:tblW w:w="15325" w:type="dxa"/>
        <w:tblInd w:w="93" w:type="dxa"/>
        <w:tblLayout w:type="fixed"/>
        <w:tblLook w:val="04A0"/>
      </w:tblPr>
      <w:tblGrid>
        <w:gridCol w:w="7640"/>
        <w:gridCol w:w="1164"/>
        <w:gridCol w:w="1134"/>
        <w:gridCol w:w="1134"/>
        <w:gridCol w:w="1417"/>
        <w:gridCol w:w="1418"/>
        <w:gridCol w:w="1418"/>
      </w:tblGrid>
      <w:tr w:rsidR="00524829" w:rsidRPr="008A4FBF" w:rsidTr="00524829">
        <w:trPr>
          <w:trHeight w:val="312"/>
        </w:trPr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05E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74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74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74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29" w:rsidRPr="008A4FBF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474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Default="00524829" w:rsidP="005B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474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4829" w:rsidRPr="008A4FBF" w:rsidTr="00B323D4">
        <w:trPr>
          <w:trHeight w:val="1093"/>
        </w:trPr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</w:t>
            </w: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524829" w:rsidP="0042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Темп роста                     </w:t>
            </w:r>
            <w:r w:rsidR="00D05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 20</w:t>
            </w:r>
            <w:r w:rsidR="00A04D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74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A31877" w:rsidP="00A1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829" w:rsidRPr="008A4FBF" w:rsidRDefault="00A31877" w:rsidP="0040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8A4FBF" w:rsidRDefault="00A31877" w:rsidP="00406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5248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</w:tr>
      <w:tr w:rsidR="00524829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8A4FBF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4B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4B2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E474D2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11681,8</w:t>
            </w:r>
          </w:p>
        </w:tc>
      </w:tr>
      <w:tr w:rsidR="00524829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8A4FBF" w:rsidRDefault="00E474D2" w:rsidP="0051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052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5D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E2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E474D2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11382,0</w:t>
            </w:r>
          </w:p>
        </w:tc>
      </w:tr>
      <w:tr w:rsidR="00524829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8A4FBF" w:rsidRDefault="00D05EE6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052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5D6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E474D2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11382,0</w:t>
            </w:r>
          </w:p>
        </w:tc>
      </w:tr>
      <w:tr w:rsidR="00524829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9" w:rsidRPr="008A4FBF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E474D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E474D2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</w:tr>
      <w:tr w:rsidR="009060EC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EC" w:rsidRPr="008A4FBF" w:rsidRDefault="009060EC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на нефтепродукты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EC" w:rsidRPr="008A4FBF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0EC" w:rsidRPr="009B1B22" w:rsidRDefault="00D05EE6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0EC" w:rsidRPr="009B1B22" w:rsidRDefault="00D05EE6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0EC" w:rsidRPr="00E474D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4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0EC" w:rsidRPr="009B1B22" w:rsidRDefault="00E474D2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EC" w:rsidRPr="009B1B22" w:rsidRDefault="00E474D2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3829,7</w:t>
            </w:r>
          </w:p>
        </w:tc>
      </w:tr>
      <w:tr w:rsidR="00524829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9" w:rsidRPr="008A4FBF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88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E474D2" w:rsidP="00140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4235,7</w:t>
            </w:r>
          </w:p>
        </w:tc>
      </w:tr>
      <w:tr w:rsidR="00524829" w:rsidRPr="008A4FBF" w:rsidTr="00E474D2">
        <w:trPr>
          <w:trHeight w:val="33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9" w:rsidRPr="008A4FBF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13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1E6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E474D2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2762,0</w:t>
            </w:r>
          </w:p>
        </w:tc>
      </w:tr>
      <w:tr w:rsidR="00524829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Pr="008A4FBF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9" w:rsidRPr="008A4FBF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741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D05EE6" w:rsidP="0013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E474D2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E474D2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</w:tr>
      <w:tr w:rsidR="00524829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9" w:rsidRDefault="00524829" w:rsidP="00AB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9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524829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829" w:rsidRPr="009B1B22" w:rsidRDefault="00524829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02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72" w:rsidRPr="00B565D5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B565D5" w:rsidRDefault="00D05EE6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B565D5" w:rsidRDefault="00D05EE6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B565D5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Default="00B565D5" w:rsidP="0002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0A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7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24F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4F" w:rsidRPr="002310A8" w:rsidRDefault="0002424F" w:rsidP="00027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24F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E6" w:rsidRPr="009B1B22" w:rsidRDefault="00D05EE6" w:rsidP="00D05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24F" w:rsidRPr="009B1B22" w:rsidRDefault="0002424F" w:rsidP="0008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24F" w:rsidRPr="009B1B22" w:rsidRDefault="0002424F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8A4FBF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</w:t>
            </w:r>
            <w:r w:rsidR="00D05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5E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D05EE6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D05EE6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E474D2" w:rsidP="00956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E474D2" w:rsidP="00264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E474D2" w:rsidP="00C36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299,8</w:t>
            </w:r>
          </w:p>
        </w:tc>
      </w:tr>
      <w:tr w:rsidR="00027B72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8A4FBF" w:rsidRDefault="00E474D2" w:rsidP="0042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D05EE6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D05EE6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E474D2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E474D2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120,6</w:t>
            </w:r>
          </w:p>
        </w:tc>
      </w:tr>
      <w:tr w:rsidR="00027B72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Default="00E474D2" w:rsidP="0042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D05EE6" w:rsidP="00DA1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D05EE6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2C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2C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B72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AB46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8A4FBF" w:rsidRDefault="00E474D2" w:rsidP="00AB4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D05EE6" w:rsidP="00F94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D05EE6" w:rsidP="001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E474D2" w:rsidP="00B76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E474D2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E474D2" w:rsidP="009B1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179,2</w:t>
            </w:r>
          </w:p>
        </w:tc>
      </w:tr>
      <w:tr w:rsidR="00027B72" w:rsidRPr="008A4FBF" w:rsidTr="00E474D2">
        <w:trPr>
          <w:trHeight w:val="312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2" w:rsidRPr="008A4FBF" w:rsidRDefault="00027B72" w:rsidP="00900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8A4FBF" w:rsidRDefault="00E474D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39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B72" w:rsidRPr="009B1B22" w:rsidRDefault="00027B72" w:rsidP="0090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044D" w:rsidRDefault="0011044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F125AE" w:rsidRPr="00F125AE" w:rsidRDefault="00F125AE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>ПРОГНОЗ</w:t>
      </w:r>
    </w:p>
    <w:p w:rsidR="00D670C9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 xml:space="preserve">социально-экономического развития </w:t>
      </w:r>
      <w:proofErr w:type="spellStart"/>
      <w:r w:rsidRPr="00071467">
        <w:rPr>
          <w:color w:val="auto"/>
        </w:rPr>
        <w:t>Усть-Щербединского</w:t>
      </w:r>
      <w:proofErr w:type="spellEnd"/>
      <w:r w:rsidRPr="00071467">
        <w:rPr>
          <w:color w:val="auto"/>
        </w:rPr>
        <w:t xml:space="preserve"> муниципального образования </w:t>
      </w:r>
    </w:p>
    <w:p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>Романовского муниципального района Саратовской области</w:t>
      </w:r>
    </w:p>
    <w:p w:rsidR="00F125AE" w:rsidRPr="00071467" w:rsidRDefault="00F125AE" w:rsidP="00F125AE">
      <w:pPr>
        <w:pStyle w:val="1"/>
        <w:spacing w:before="0"/>
        <w:jc w:val="center"/>
        <w:rPr>
          <w:color w:val="auto"/>
        </w:rPr>
      </w:pPr>
      <w:r w:rsidRPr="00071467">
        <w:rPr>
          <w:color w:val="auto"/>
        </w:rPr>
        <w:t xml:space="preserve">на среднесрочный период </w:t>
      </w:r>
      <w:proofErr w:type="spellStart"/>
      <w:r w:rsidRPr="00071467">
        <w:rPr>
          <w:color w:val="auto"/>
        </w:rPr>
        <w:t>202</w:t>
      </w:r>
      <w:r w:rsidR="0038723F">
        <w:rPr>
          <w:color w:val="auto"/>
        </w:rPr>
        <w:t>5</w:t>
      </w:r>
      <w:r w:rsidRPr="00071467">
        <w:rPr>
          <w:color w:val="auto"/>
        </w:rPr>
        <w:t>г</w:t>
      </w:r>
      <w:proofErr w:type="spellEnd"/>
      <w:r w:rsidRPr="00071467">
        <w:rPr>
          <w:color w:val="auto"/>
        </w:rPr>
        <w:t xml:space="preserve"> и плановый период </w:t>
      </w:r>
      <w:r w:rsidR="00A27D98" w:rsidRPr="00071467">
        <w:rPr>
          <w:color w:val="auto"/>
        </w:rPr>
        <w:t>2</w:t>
      </w:r>
      <w:r w:rsidRPr="00071467">
        <w:rPr>
          <w:color w:val="auto"/>
        </w:rPr>
        <w:t>02</w:t>
      </w:r>
      <w:r w:rsidR="0038723F">
        <w:rPr>
          <w:color w:val="auto"/>
        </w:rPr>
        <w:t>6</w:t>
      </w:r>
      <w:r w:rsidRPr="00071467">
        <w:rPr>
          <w:color w:val="auto"/>
        </w:rPr>
        <w:t xml:space="preserve"> и 202</w:t>
      </w:r>
      <w:r w:rsidR="0038723F">
        <w:rPr>
          <w:color w:val="auto"/>
        </w:rPr>
        <w:t>7</w:t>
      </w:r>
      <w:r w:rsidRPr="00071467">
        <w:rPr>
          <w:color w:val="auto"/>
        </w:rPr>
        <w:t xml:space="preserve"> годов.</w:t>
      </w:r>
    </w:p>
    <w:p w:rsidR="00071467" w:rsidRPr="00071467" w:rsidRDefault="00071467" w:rsidP="00071467">
      <w:pPr>
        <w:rPr>
          <w:rFonts w:ascii="Times New Roman" w:hAnsi="Times New Roman"/>
          <w:sz w:val="16"/>
          <w:szCs w:val="16"/>
        </w:rPr>
      </w:pPr>
    </w:p>
    <w:p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Объем валовой продукции сельского хозяйства во всех категориях хозяйств в действующих ценах каждого года; Фонд оплаты труда работающих по всем отраслям деятельности; оборот розничной торговли </w:t>
      </w:r>
    </w:p>
    <w:p w:rsidR="00071467" w:rsidRDefault="00071467" w:rsidP="00071467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071467">
        <w:rPr>
          <w:rFonts w:ascii="Times New Roman" w:hAnsi="Times New Roman"/>
          <w:sz w:val="28"/>
          <w:szCs w:val="28"/>
        </w:rPr>
        <w:t>1.</w:t>
      </w:r>
      <w:r w:rsidRPr="00071467">
        <w:rPr>
          <w:rFonts w:ascii="Times New Roman" w:hAnsi="Times New Roman"/>
          <w:b/>
          <w:sz w:val="28"/>
          <w:szCs w:val="28"/>
        </w:rPr>
        <w:t>Фонд</w:t>
      </w:r>
      <w:proofErr w:type="spellEnd"/>
      <w:r w:rsidRPr="00071467">
        <w:rPr>
          <w:rFonts w:ascii="Times New Roman" w:hAnsi="Times New Roman"/>
          <w:b/>
          <w:sz w:val="28"/>
          <w:szCs w:val="28"/>
        </w:rPr>
        <w:t xml:space="preserve"> оплаты труда</w:t>
      </w:r>
    </w:p>
    <w:p w:rsidR="00071467" w:rsidRPr="00071467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b/>
          <w:sz w:val="28"/>
          <w:szCs w:val="28"/>
        </w:rPr>
        <w:t>З</w:t>
      </w:r>
      <w:r w:rsidRPr="00071467">
        <w:rPr>
          <w:rFonts w:ascii="Times New Roman" w:hAnsi="Times New Roman"/>
          <w:sz w:val="28"/>
          <w:szCs w:val="28"/>
        </w:rPr>
        <w:t>а 202</w:t>
      </w:r>
      <w:r w:rsidR="0038723F">
        <w:rPr>
          <w:rFonts w:ascii="Times New Roman" w:hAnsi="Times New Roman"/>
          <w:sz w:val="28"/>
          <w:szCs w:val="28"/>
        </w:rPr>
        <w:t>4</w:t>
      </w:r>
      <w:r w:rsidRPr="00071467">
        <w:rPr>
          <w:rFonts w:ascii="Times New Roman" w:hAnsi="Times New Roman"/>
          <w:sz w:val="28"/>
          <w:szCs w:val="28"/>
        </w:rPr>
        <w:t xml:space="preserve"> год составит 5</w:t>
      </w:r>
      <w:r w:rsidR="0038723F">
        <w:rPr>
          <w:rFonts w:ascii="Times New Roman" w:hAnsi="Times New Roman"/>
          <w:sz w:val="28"/>
          <w:szCs w:val="28"/>
        </w:rPr>
        <w:t>9</w:t>
      </w:r>
      <w:r w:rsidRPr="00071467">
        <w:rPr>
          <w:rFonts w:ascii="Times New Roman" w:hAnsi="Times New Roman"/>
          <w:sz w:val="28"/>
          <w:szCs w:val="28"/>
        </w:rPr>
        <w:t>8</w:t>
      </w:r>
      <w:r w:rsidR="0038723F">
        <w:rPr>
          <w:rFonts w:ascii="Times New Roman" w:hAnsi="Times New Roman"/>
          <w:sz w:val="28"/>
          <w:szCs w:val="28"/>
        </w:rPr>
        <w:t>11</w:t>
      </w:r>
      <w:r w:rsidRPr="00071467">
        <w:rPr>
          <w:rFonts w:ascii="Times New Roman" w:hAnsi="Times New Roman"/>
          <w:sz w:val="28"/>
          <w:szCs w:val="28"/>
        </w:rPr>
        <w:t>,</w:t>
      </w:r>
      <w:r w:rsidR="0038723F">
        <w:rPr>
          <w:rFonts w:ascii="Times New Roman" w:hAnsi="Times New Roman"/>
          <w:sz w:val="28"/>
          <w:szCs w:val="28"/>
        </w:rPr>
        <w:t>0</w:t>
      </w:r>
      <w:r w:rsidRPr="00071467">
        <w:rPr>
          <w:rFonts w:ascii="Times New Roman" w:hAnsi="Times New Roman"/>
          <w:sz w:val="28"/>
          <w:szCs w:val="28"/>
        </w:rPr>
        <w:t xml:space="preserve"> тыс. руб.,  или возрастет в </w:t>
      </w:r>
      <w:r w:rsidR="0038723F">
        <w:rPr>
          <w:rFonts w:ascii="Times New Roman" w:hAnsi="Times New Roman"/>
          <w:sz w:val="28"/>
          <w:szCs w:val="28"/>
        </w:rPr>
        <w:t>2</w:t>
      </w:r>
      <w:r w:rsidRPr="00071467">
        <w:rPr>
          <w:rFonts w:ascii="Times New Roman" w:hAnsi="Times New Roman"/>
          <w:sz w:val="28"/>
          <w:szCs w:val="28"/>
        </w:rPr>
        <w:t xml:space="preserve"> р</w:t>
      </w:r>
      <w:r w:rsidR="0038723F">
        <w:rPr>
          <w:rFonts w:ascii="Times New Roman" w:hAnsi="Times New Roman"/>
          <w:sz w:val="28"/>
          <w:szCs w:val="28"/>
        </w:rPr>
        <w:t>аза</w:t>
      </w:r>
      <w:r w:rsidRPr="00071467">
        <w:rPr>
          <w:rFonts w:ascii="Times New Roman" w:hAnsi="Times New Roman"/>
          <w:sz w:val="28"/>
          <w:szCs w:val="28"/>
        </w:rPr>
        <w:t xml:space="preserve"> к уровню прошлого года;</w:t>
      </w:r>
    </w:p>
    <w:p w:rsidR="00071467" w:rsidRPr="0038723F" w:rsidRDefault="00071467" w:rsidP="0038723F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На 202</w:t>
      </w:r>
      <w:r w:rsidR="0038723F">
        <w:rPr>
          <w:rFonts w:ascii="Times New Roman" w:hAnsi="Times New Roman"/>
          <w:sz w:val="28"/>
          <w:szCs w:val="28"/>
        </w:rPr>
        <w:t>5</w:t>
      </w:r>
      <w:r w:rsidRPr="00071467">
        <w:rPr>
          <w:rFonts w:ascii="Times New Roman" w:hAnsi="Times New Roman"/>
          <w:sz w:val="28"/>
          <w:szCs w:val="28"/>
        </w:rPr>
        <w:t xml:space="preserve"> год планируе</w:t>
      </w:r>
      <w:r w:rsidR="0038723F">
        <w:rPr>
          <w:rFonts w:ascii="Times New Roman" w:hAnsi="Times New Roman"/>
          <w:sz w:val="28"/>
          <w:szCs w:val="28"/>
        </w:rPr>
        <w:t>мый фонд оплаты труда составит 6</w:t>
      </w:r>
      <w:r w:rsidRPr="00071467">
        <w:rPr>
          <w:rFonts w:ascii="Times New Roman" w:hAnsi="Times New Roman"/>
          <w:sz w:val="28"/>
          <w:szCs w:val="28"/>
        </w:rPr>
        <w:t>4</w:t>
      </w:r>
      <w:r w:rsidR="0038723F">
        <w:rPr>
          <w:rFonts w:ascii="Times New Roman" w:hAnsi="Times New Roman"/>
          <w:sz w:val="28"/>
          <w:szCs w:val="28"/>
        </w:rPr>
        <w:t>835</w:t>
      </w:r>
      <w:r w:rsidRPr="00071467">
        <w:rPr>
          <w:rFonts w:ascii="Times New Roman" w:hAnsi="Times New Roman"/>
          <w:sz w:val="28"/>
          <w:szCs w:val="28"/>
        </w:rPr>
        <w:t>,</w:t>
      </w:r>
      <w:r w:rsidR="0038723F">
        <w:rPr>
          <w:rFonts w:ascii="Times New Roman" w:hAnsi="Times New Roman"/>
          <w:sz w:val="28"/>
          <w:szCs w:val="28"/>
        </w:rPr>
        <w:t>0</w:t>
      </w:r>
      <w:r w:rsidRPr="00387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23F">
        <w:rPr>
          <w:rFonts w:ascii="Times New Roman" w:hAnsi="Times New Roman"/>
          <w:sz w:val="28"/>
          <w:szCs w:val="28"/>
        </w:rPr>
        <w:t>тыс</w:t>
      </w:r>
      <w:proofErr w:type="gramStart"/>
      <w:r w:rsidRPr="0038723F">
        <w:rPr>
          <w:rFonts w:ascii="Times New Roman" w:hAnsi="Times New Roman"/>
          <w:sz w:val="28"/>
          <w:szCs w:val="28"/>
        </w:rPr>
        <w:t>.р</w:t>
      </w:r>
      <w:proofErr w:type="gramEnd"/>
      <w:r w:rsidRPr="0038723F">
        <w:rPr>
          <w:rFonts w:ascii="Times New Roman" w:hAnsi="Times New Roman"/>
          <w:sz w:val="28"/>
          <w:szCs w:val="28"/>
        </w:rPr>
        <w:t>уб</w:t>
      </w:r>
      <w:proofErr w:type="spellEnd"/>
      <w:r w:rsidRPr="0038723F">
        <w:rPr>
          <w:rFonts w:ascii="Times New Roman" w:hAnsi="Times New Roman"/>
          <w:sz w:val="28"/>
          <w:szCs w:val="28"/>
        </w:rPr>
        <w:t>, или возрастет по сравнению с 202</w:t>
      </w:r>
      <w:r w:rsidR="0038723F">
        <w:rPr>
          <w:rFonts w:ascii="Times New Roman" w:hAnsi="Times New Roman"/>
          <w:sz w:val="28"/>
          <w:szCs w:val="28"/>
        </w:rPr>
        <w:t>4</w:t>
      </w:r>
      <w:r w:rsidRPr="0038723F">
        <w:rPr>
          <w:rFonts w:ascii="Times New Roman" w:hAnsi="Times New Roman"/>
          <w:sz w:val="28"/>
          <w:szCs w:val="28"/>
        </w:rPr>
        <w:t xml:space="preserve"> г.  на 108,4%.</w:t>
      </w:r>
    </w:p>
    <w:p w:rsidR="00236A9D" w:rsidRPr="00236A9D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color w:val="FF0000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На 202</w:t>
      </w:r>
      <w:r w:rsidR="0038723F">
        <w:rPr>
          <w:rFonts w:ascii="Times New Roman" w:hAnsi="Times New Roman"/>
          <w:sz w:val="28"/>
          <w:szCs w:val="28"/>
        </w:rPr>
        <w:t>6</w:t>
      </w:r>
      <w:r w:rsidRPr="00071467">
        <w:rPr>
          <w:rFonts w:ascii="Times New Roman" w:hAnsi="Times New Roman"/>
          <w:sz w:val="28"/>
          <w:szCs w:val="28"/>
        </w:rPr>
        <w:t xml:space="preserve"> год  планируется рост  фонда оплаты труда  на 107,</w:t>
      </w:r>
      <w:r w:rsidR="0038723F">
        <w:rPr>
          <w:rFonts w:ascii="Times New Roman" w:hAnsi="Times New Roman"/>
          <w:sz w:val="28"/>
          <w:szCs w:val="28"/>
        </w:rPr>
        <w:t>7</w:t>
      </w:r>
      <w:r w:rsidRPr="00071467">
        <w:rPr>
          <w:rFonts w:ascii="Times New Roman" w:hAnsi="Times New Roman"/>
          <w:sz w:val="28"/>
          <w:szCs w:val="28"/>
        </w:rPr>
        <w:t xml:space="preserve">%  и составит в сумме </w:t>
      </w:r>
      <w:r w:rsidR="0038723F">
        <w:rPr>
          <w:rFonts w:ascii="Times New Roman" w:hAnsi="Times New Roman"/>
          <w:sz w:val="28"/>
          <w:szCs w:val="28"/>
        </w:rPr>
        <w:t>69828</w:t>
      </w:r>
      <w:r w:rsidRPr="00071467">
        <w:rPr>
          <w:rFonts w:ascii="Times New Roman" w:hAnsi="Times New Roman"/>
          <w:sz w:val="28"/>
          <w:szCs w:val="28"/>
        </w:rPr>
        <w:t>,0 тыс</w:t>
      </w:r>
      <w:proofErr w:type="gramStart"/>
      <w:r w:rsidRPr="00071467">
        <w:rPr>
          <w:rFonts w:ascii="Times New Roman" w:hAnsi="Times New Roman"/>
          <w:sz w:val="28"/>
          <w:szCs w:val="28"/>
        </w:rPr>
        <w:t>.р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уб. </w:t>
      </w:r>
    </w:p>
    <w:p w:rsidR="00071467" w:rsidRPr="00071467" w:rsidRDefault="00071467" w:rsidP="00071467">
      <w:pPr>
        <w:pStyle w:val="a3"/>
        <w:numPr>
          <w:ilvl w:val="0"/>
          <w:numId w:val="12"/>
        </w:numPr>
        <w:rPr>
          <w:rFonts w:ascii="Times New Roman" w:hAnsi="Times New Roman"/>
          <w:color w:val="FF0000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>В 202</w:t>
      </w:r>
      <w:r w:rsidR="0038723F">
        <w:rPr>
          <w:rFonts w:ascii="Times New Roman" w:hAnsi="Times New Roman"/>
          <w:sz w:val="28"/>
          <w:szCs w:val="28"/>
        </w:rPr>
        <w:t>7</w:t>
      </w:r>
      <w:r w:rsidRPr="00071467">
        <w:rPr>
          <w:rFonts w:ascii="Times New Roman" w:hAnsi="Times New Roman"/>
          <w:sz w:val="28"/>
          <w:szCs w:val="28"/>
        </w:rPr>
        <w:t xml:space="preserve"> году фонд оплаты прогнозируется  в сумме </w:t>
      </w:r>
      <w:r w:rsidR="0038723F">
        <w:rPr>
          <w:rFonts w:ascii="Times New Roman" w:hAnsi="Times New Roman"/>
          <w:sz w:val="28"/>
          <w:szCs w:val="28"/>
        </w:rPr>
        <w:t>74576,0</w:t>
      </w:r>
      <w:r w:rsidRPr="0007146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71467">
        <w:rPr>
          <w:rFonts w:ascii="Times New Roman" w:hAnsi="Times New Roman"/>
          <w:sz w:val="28"/>
          <w:szCs w:val="28"/>
        </w:rPr>
        <w:t>.р</w:t>
      </w:r>
      <w:proofErr w:type="gramEnd"/>
      <w:r w:rsidRPr="00071467">
        <w:rPr>
          <w:rFonts w:ascii="Times New Roman" w:hAnsi="Times New Roman"/>
          <w:sz w:val="28"/>
          <w:szCs w:val="28"/>
        </w:rPr>
        <w:t>уб. или 10</w:t>
      </w:r>
      <w:r w:rsidR="0038723F">
        <w:rPr>
          <w:rFonts w:ascii="Times New Roman" w:hAnsi="Times New Roman"/>
          <w:sz w:val="28"/>
          <w:szCs w:val="28"/>
        </w:rPr>
        <w:t>6,8</w:t>
      </w:r>
      <w:r w:rsidRPr="00071467">
        <w:rPr>
          <w:rFonts w:ascii="Times New Roman" w:hAnsi="Times New Roman"/>
          <w:sz w:val="28"/>
          <w:szCs w:val="28"/>
        </w:rPr>
        <w:t>%.</w:t>
      </w:r>
    </w:p>
    <w:p w:rsidR="00071467" w:rsidRPr="00071467" w:rsidRDefault="00071467" w:rsidP="00071467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Среднемесячная  номинальная начисленная  заработная плата работающих за  текущий год  по </w:t>
      </w:r>
      <w:proofErr w:type="gramStart"/>
      <w:r w:rsidRPr="00071467">
        <w:rPr>
          <w:rFonts w:ascii="Times New Roman" w:hAnsi="Times New Roman"/>
          <w:sz w:val="28"/>
          <w:szCs w:val="28"/>
        </w:rPr>
        <w:t>организациям, не относящимся к субъектам малого предпринимательства  составит</w:t>
      </w:r>
      <w:proofErr w:type="gramEnd"/>
      <w:r w:rsidRPr="00071467">
        <w:rPr>
          <w:rFonts w:ascii="Times New Roman" w:hAnsi="Times New Roman"/>
          <w:sz w:val="28"/>
          <w:szCs w:val="28"/>
        </w:rPr>
        <w:t xml:space="preserve"> 3</w:t>
      </w:r>
      <w:r w:rsidR="0038723F">
        <w:rPr>
          <w:rFonts w:ascii="Times New Roman" w:hAnsi="Times New Roman"/>
          <w:sz w:val="28"/>
          <w:szCs w:val="28"/>
        </w:rPr>
        <w:t>5</w:t>
      </w:r>
      <w:r w:rsidRPr="00071467">
        <w:rPr>
          <w:rFonts w:ascii="Times New Roman" w:hAnsi="Times New Roman"/>
          <w:sz w:val="28"/>
          <w:szCs w:val="28"/>
        </w:rPr>
        <w:t>6</w:t>
      </w:r>
      <w:r w:rsidR="0038723F">
        <w:rPr>
          <w:rFonts w:ascii="Times New Roman" w:hAnsi="Times New Roman"/>
          <w:sz w:val="28"/>
          <w:szCs w:val="28"/>
        </w:rPr>
        <w:t>0</w:t>
      </w:r>
      <w:r w:rsidRPr="00071467">
        <w:rPr>
          <w:rFonts w:ascii="Times New Roman" w:hAnsi="Times New Roman"/>
          <w:sz w:val="28"/>
          <w:szCs w:val="28"/>
        </w:rPr>
        <w:t>1,9 рублей или возрастет по сравнению с соответствующим периодом прошлого года на 11</w:t>
      </w:r>
      <w:r w:rsidR="0038723F">
        <w:rPr>
          <w:rFonts w:ascii="Times New Roman" w:hAnsi="Times New Roman"/>
          <w:sz w:val="28"/>
          <w:szCs w:val="28"/>
        </w:rPr>
        <w:t>1</w:t>
      </w:r>
      <w:r w:rsidRPr="00071467">
        <w:rPr>
          <w:rFonts w:ascii="Times New Roman" w:hAnsi="Times New Roman"/>
          <w:sz w:val="28"/>
          <w:szCs w:val="28"/>
        </w:rPr>
        <w:t>,</w:t>
      </w:r>
      <w:r w:rsidR="0038723F">
        <w:rPr>
          <w:rFonts w:ascii="Times New Roman" w:hAnsi="Times New Roman"/>
          <w:sz w:val="28"/>
          <w:szCs w:val="28"/>
        </w:rPr>
        <w:t>5</w:t>
      </w:r>
      <w:r w:rsidRPr="00071467">
        <w:rPr>
          <w:rFonts w:ascii="Times New Roman" w:hAnsi="Times New Roman"/>
          <w:sz w:val="28"/>
          <w:szCs w:val="28"/>
        </w:rPr>
        <w:t xml:space="preserve"> %. На  202</w:t>
      </w:r>
      <w:r w:rsidR="0038723F">
        <w:rPr>
          <w:rFonts w:ascii="Times New Roman" w:hAnsi="Times New Roman"/>
          <w:sz w:val="28"/>
          <w:szCs w:val="28"/>
        </w:rPr>
        <w:t>5</w:t>
      </w:r>
      <w:r w:rsidRPr="00071467">
        <w:rPr>
          <w:rFonts w:ascii="Times New Roman" w:hAnsi="Times New Roman"/>
          <w:sz w:val="28"/>
          <w:szCs w:val="28"/>
        </w:rPr>
        <w:t xml:space="preserve"> год планируется рост среднемесячной заработной платы на 108,4 % или составит 3</w:t>
      </w:r>
      <w:r w:rsidR="0038723F">
        <w:rPr>
          <w:rFonts w:ascii="Times New Roman" w:hAnsi="Times New Roman"/>
          <w:sz w:val="28"/>
          <w:szCs w:val="28"/>
        </w:rPr>
        <w:t>8592</w:t>
      </w:r>
      <w:r w:rsidRPr="00071467">
        <w:rPr>
          <w:rFonts w:ascii="Times New Roman" w:hAnsi="Times New Roman"/>
          <w:sz w:val="28"/>
          <w:szCs w:val="28"/>
        </w:rPr>
        <w:t>,</w:t>
      </w:r>
      <w:r w:rsidR="0038723F">
        <w:rPr>
          <w:rFonts w:ascii="Times New Roman" w:hAnsi="Times New Roman"/>
          <w:sz w:val="28"/>
          <w:szCs w:val="28"/>
        </w:rPr>
        <w:t>4</w:t>
      </w:r>
      <w:r w:rsidRPr="00071467">
        <w:rPr>
          <w:rFonts w:ascii="Times New Roman" w:hAnsi="Times New Roman"/>
          <w:sz w:val="28"/>
          <w:szCs w:val="28"/>
        </w:rPr>
        <w:t xml:space="preserve"> рублей. На 202</w:t>
      </w:r>
      <w:r w:rsidR="0038723F">
        <w:rPr>
          <w:rFonts w:ascii="Times New Roman" w:hAnsi="Times New Roman"/>
          <w:sz w:val="28"/>
          <w:szCs w:val="28"/>
        </w:rPr>
        <w:t>6</w:t>
      </w:r>
      <w:r w:rsidRPr="00071467">
        <w:rPr>
          <w:rFonts w:ascii="Times New Roman" w:hAnsi="Times New Roman"/>
          <w:sz w:val="28"/>
          <w:szCs w:val="28"/>
        </w:rPr>
        <w:t xml:space="preserve"> год среднемесячная заработная плата составит </w:t>
      </w:r>
      <w:r w:rsidR="0038723F">
        <w:rPr>
          <w:rFonts w:ascii="Times New Roman" w:hAnsi="Times New Roman"/>
          <w:sz w:val="28"/>
          <w:szCs w:val="28"/>
        </w:rPr>
        <w:t>41564</w:t>
      </w:r>
      <w:r w:rsidRPr="00071467">
        <w:rPr>
          <w:rFonts w:ascii="Times New Roman" w:hAnsi="Times New Roman"/>
          <w:sz w:val="28"/>
          <w:szCs w:val="28"/>
        </w:rPr>
        <w:t>,</w:t>
      </w:r>
      <w:r w:rsidR="0038723F">
        <w:rPr>
          <w:rFonts w:ascii="Times New Roman" w:hAnsi="Times New Roman"/>
          <w:sz w:val="28"/>
          <w:szCs w:val="28"/>
        </w:rPr>
        <w:t>0</w:t>
      </w:r>
      <w:r w:rsidRPr="00071467">
        <w:rPr>
          <w:rFonts w:ascii="Times New Roman" w:hAnsi="Times New Roman"/>
          <w:sz w:val="28"/>
          <w:szCs w:val="28"/>
        </w:rPr>
        <w:t xml:space="preserve"> рублей или возрастет по сравнению с 202</w:t>
      </w:r>
      <w:r w:rsidR="0038723F">
        <w:rPr>
          <w:rFonts w:ascii="Times New Roman" w:hAnsi="Times New Roman"/>
          <w:sz w:val="28"/>
          <w:szCs w:val="28"/>
        </w:rPr>
        <w:t xml:space="preserve">5 годом на </w:t>
      </w:r>
      <w:proofErr w:type="spellStart"/>
      <w:r w:rsidR="0038723F">
        <w:rPr>
          <w:rFonts w:ascii="Times New Roman" w:hAnsi="Times New Roman"/>
          <w:sz w:val="28"/>
          <w:szCs w:val="28"/>
        </w:rPr>
        <w:t>107,7</w:t>
      </w:r>
      <w:r w:rsidRPr="00071467">
        <w:rPr>
          <w:rFonts w:ascii="Times New Roman" w:hAnsi="Times New Roman"/>
          <w:sz w:val="28"/>
          <w:szCs w:val="28"/>
        </w:rPr>
        <w:t>%.В</w:t>
      </w:r>
      <w:proofErr w:type="spellEnd"/>
      <w:r w:rsidRPr="00071467">
        <w:rPr>
          <w:rFonts w:ascii="Times New Roman" w:hAnsi="Times New Roman"/>
          <w:sz w:val="28"/>
          <w:szCs w:val="28"/>
        </w:rPr>
        <w:t xml:space="preserve"> 202</w:t>
      </w:r>
      <w:r w:rsidR="0038723F">
        <w:rPr>
          <w:rFonts w:ascii="Times New Roman" w:hAnsi="Times New Roman"/>
          <w:sz w:val="28"/>
          <w:szCs w:val="28"/>
        </w:rPr>
        <w:t>7</w:t>
      </w:r>
      <w:r w:rsidRPr="00071467">
        <w:rPr>
          <w:rFonts w:ascii="Times New Roman" w:hAnsi="Times New Roman"/>
          <w:sz w:val="28"/>
          <w:szCs w:val="28"/>
        </w:rPr>
        <w:t xml:space="preserve"> году среднемесячная заработная плата составит </w:t>
      </w:r>
      <w:r w:rsidR="0038723F">
        <w:rPr>
          <w:rFonts w:ascii="Times New Roman" w:hAnsi="Times New Roman"/>
          <w:sz w:val="28"/>
          <w:szCs w:val="28"/>
        </w:rPr>
        <w:t>44390,4</w:t>
      </w:r>
      <w:r w:rsidRPr="00071467">
        <w:rPr>
          <w:rFonts w:ascii="Times New Roman" w:hAnsi="Times New Roman"/>
          <w:sz w:val="28"/>
          <w:szCs w:val="28"/>
        </w:rPr>
        <w:t xml:space="preserve"> рублей или рост к 202</w:t>
      </w:r>
      <w:r w:rsidR="0038723F">
        <w:rPr>
          <w:rFonts w:ascii="Times New Roman" w:hAnsi="Times New Roman"/>
          <w:sz w:val="28"/>
          <w:szCs w:val="28"/>
        </w:rPr>
        <w:t>6</w:t>
      </w:r>
      <w:r w:rsidRPr="00071467">
        <w:rPr>
          <w:rFonts w:ascii="Times New Roman" w:hAnsi="Times New Roman"/>
          <w:sz w:val="28"/>
          <w:szCs w:val="28"/>
        </w:rPr>
        <w:t xml:space="preserve"> г. составит 106,</w:t>
      </w:r>
      <w:r w:rsidR="0038723F">
        <w:rPr>
          <w:rFonts w:ascii="Times New Roman" w:hAnsi="Times New Roman"/>
          <w:sz w:val="28"/>
          <w:szCs w:val="28"/>
        </w:rPr>
        <w:t>8</w:t>
      </w:r>
      <w:r w:rsidRPr="00071467">
        <w:rPr>
          <w:rFonts w:ascii="Times New Roman" w:hAnsi="Times New Roman"/>
          <w:sz w:val="28"/>
          <w:szCs w:val="28"/>
        </w:rPr>
        <w:t xml:space="preserve"> %.</w:t>
      </w:r>
    </w:p>
    <w:p w:rsidR="0038723F" w:rsidRPr="0038723F" w:rsidRDefault="00071467" w:rsidP="0038723F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2. </w:t>
      </w:r>
      <w:r w:rsidRPr="00071467">
        <w:rPr>
          <w:rFonts w:ascii="Times New Roman" w:hAnsi="Times New Roman"/>
          <w:b/>
          <w:sz w:val="28"/>
          <w:szCs w:val="28"/>
        </w:rPr>
        <w:t>Ожидаемый</w:t>
      </w:r>
      <w:r w:rsidRPr="00071467">
        <w:rPr>
          <w:rFonts w:ascii="Times New Roman" w:hAnsi="Times New Roman"/>
          <w:sz w:val="28"/>
          <w:szCs w:val="28"/>
        </w:rPr>
        <w:t xml:space="preserve"> </w:t>
      </w:r>
      <w:r w:rsidRPr="00071467">
        <w:rPr>
          <w:rFonts w:ascii="Times New Roman" w:hAnsi="Times New Roman"/>
          <w:b/>
          <w:sz w:val="28"/>
          <w:szCs w:val="28"/>
        </w:rPr>
        <w:t xml:space="preserve">объем валовой продукции сельского </w:t>
      </w:r>
      <w:r w:rsidR="0038723F" w:rsidRPr="0038723F">
        <w:rPr>
          <w:rFonts w:ascii="Times New Roman" w:hAnsi="Times New Roman"/>
          <w:b/>
          <w:sz w:val="28"/>
          <w:szCs w:val="28"/>
        </w:rPr>
        <w:t>хозяйства</w:t>
      </w:r>
      <w:r w:rsidR="0038723F" w:rsidRPr="0038723F">
        <w:rPr>
          <w:rFonts w:ascii="Times New Roman" w:hAnsi="Times New Roman"/>
          <w:sz w:val="28"/>
          <w:szCs w:val="28"/>
        </w:rPr>
        <w:t xml:space="preserve"> за 2024 год составит 1211 млн., руб., или 105,2 % к уровню прошлого года. На 2025 год планируется объем валовой продукции в сумме 1277 млн., руб., или 105,4% к 2024 г.</w:t>
      </w:r>
      <w:r w:rsidR="0038723F">
        <w:rPr>
          <w:rFonts w:ascii="Times New Roman" w:hAnsi="Times New Roman"/>
          <w:sz w:val="28"/>
          <w:szCs w:val="28"/>
        </w:rPr>
        <w:t xml:space="preserve"> </w:t>
      </w:r>
      <w:r w:rsidR="0038723F" w:rsidRPr="0038723F">
        <w:rPr>
          <w:rFonts w:ascii="Times New Roman" w:hAnsi="Times New Roman"/>
          <w:sz w:val="28"/>
          <w:szCs w:val="28"/>
        </w:rPr>
        <w:t>Прогнозиру</w:t>
      </w:r>
      <w:r w:rsidR="0038723F" w:rsidRPr="0038723F">
        <w:rPr>
          <w:rFonts w:ascii="Times New Roman" w:hAnsi="Times New Roman"/>
          <w:sz w:val="28"/>
          <w:szCs w:val="28"/>
        </w:rPr>
        <w:t>е</w:t>
      </w:r>
      <w:r w:rsidR="0038723F" w:rsidRPr="0038723F">
        <w:rPr>
          <w:rFonts w:ascii="Times New Roman" w:hAnsi="Times New Roman"/>
          <w:sz w:val="28"/>
          <w:szCs w:val="28"/>
        </w:rPr>
        <w:t xml:space="preserve">мый объем валовой продукции на  2026 и 2027 годов составит соответственно 1314 млн., руб., и 1416 млн. руб., или возрастет на 105,00  % и 105,6 % . </w:t>
      </w:r>
    </w:p>
    <w:p w:rsidR="0038723F" w:rsidRPr="0038723F" w:rsidRDefault="00071467" w:rsidP="0038723F">
      <w:pPr>
        <w:rPr>
          <w:rFonts w:ascii="Times New Roman" w:hAnsi="Times New Roman"/>
          <w:sz w:val="28"/>
          <w:szCs w:val="28"/>
        </w:rPr>
      </w:pPr>
      <w:r w:rsidRPr="00071467">
        <w:rPr>
          <w:rFonts w:ascii="Times New Roman" w:hAnsi="Times New Roman"/>
          <w:sz w:val="28"/>
          <w:szCs w:val="28"/>
        </w:rPr>
        <w:t xml:space="preserve">3. </w:t>
      </w:r>
      <w:r w:rsidRPr="00071467">
        <w:rPr>
          <w:rFonts w:ascii="Times New Roman" w:hAnsi="Times New Roman"/>
          <w:b/>
          <w:sz w:val="28"/>
          <w:szCs w:val="28"/>
        </w:rPr>
        <w:t xml:space="preserve">Ожидаемый оборот розничной торговли </w:t>
      </w:r>
      <w:r w:rsidR="0038723F" w:rsidRPr="0038723F">
        <w:rPr>
          <w:rFonts w:ascii="Times New Roman" w:hAnsi="Times New Roman"/>
          <w:sz w:val="28"/>
          <w:szCs w:val="28"/>
        </w:rPr>
        <w:t>за 2024 год составит 162,8  млн</w:t>
      </w:r>
      <w:proofErr w:type="gramStart"/>
      <w:r w:rsidR="0038723F" w:rsidRPr="0038723F">
        <w:rPr>
          <w:rFonts w:ascii="Times New Roman" w:hAnsi="Times New Roman"/>
          <w:sz w:val="28"/>
          <w:szCs w:val="28"/>
        </w:rPr>
        <w:t>.р</w:t>
      </w:r>
      <w:proofErr w:type="gramEnd"/>
      <w:r w:rsidR="0038723F" w:rsidRPr="0038723F">
        <w:rPr>
          <w:rFonts w:ascii="Times New Roman" w:hAnsi="Times New Roman"/>
          <w:sz w:val="28"/>
          <w:szCs w:val="28"/>
        </w:rPr>
        <w:t>уб., или 112,2 %  к   прошлому году в действующих ценах. Оборот розничной торговли планируется на 2025 год в сумме 177,8 млн</w:t>
      </w:r>
      <w:proofErr w:type="gramStart"/>
      <w:r w:rsidR="0038723F" w:rsidRPr="0038723F">
        <w:rPr>
          <w:rFonts w:ascii="Times New Roman" w:hAnsi="Times New Roman"/>
          <w:sz w:val="28"/>
          <w:szCs w:val="28"/>
        </w:rPr>
        <w:t>.р</w:t>
      </w:r>
      <w:proofErr w:type="gramEnd"/>
      <w:r w:rsidR="0038723F" w:rsidRPr="0038723F">
        <w:rPr>
          <w:rFonts w:ascii="Times New Roman" w:hAnsi="Times New Roman"/>
          <w:sz w:val="28"/>
          <w:szCs w:val="28"/>
        </w:rPr>
        <w:t>уб., или возрастет на 109,2%  к 2024 году.</w:t>
      </w:r>
      <w:r w:rsidR="0038723F">
        <w:rPr>
          <w:rFonts w:ascii="Times New Roman" w:hAnsi="Times New Roman"/>
          <w:sz w:val="28"/>
          <w:szCs w:val="28"/>
        </w:rPr>
        <w:t xml:space="preserve">            </w:t>
      </w:r>
      <w:r w:rsidR="0038723F" w:rsidRPr="0038723F">
        <w:rPr>
          <w:rFonts w:ascii="Times New Roman" w:hAnsi="Times New Roman"/>
          <w:sz w:val="28"/>
          <w:szCs w:val="28"/>
        </w:rPr>
        <w:t>На 2026 год  данный показатель прогнозируется в сумме 192,5  млн</w:t>
      </w:r>
      <w:proofErr w:type="gramStart"/>
      <w:r w:rsidR="0038723F" w:rsidRPr="0038723F">
        <w:rPr>
          <w:rFonts w:ascii="Times New Roman" w:hAnsi="Times New Roman"/>
          <w:sz w:val="28"/>
          <w:szCs w:val="28"/>
        </w:rPr>
        <w:t>.р</w:t>
      </w:r>
      <w:proofErr w:type="gramEnd"/>
      <w:r w:rsidR="0038723F" w:rsidRPr="0038723F">
        <w:rPr>
          <w:rFonts w:ascii="Times New Roman" w:hAnsi="Times New Roman"/>
          <w:sz w:val="28"/>
          <w:szCs w:val="28"/>
        </w:rPr>
        <w:t>уб. или возрастет на 108,3 % к прошлому году. На 2027 год оборот розничной торговли  прогнозируется в сумме 206,6 млн</w:t>
      </w:r>
      <w:proofErr w:type="gramStart"/>
      <w:r w:rsidR="0038723F" w:rsidRPr="0038723F">
        <w:rPr>
          <w:rFonts w:ascii="Times New Roman" w:hAnsi="Times New Roman"/>
          <w:sz w:val="28"/>
          <w:szCs w:val="28"/>
        </w:rPr>
        <w:t>.р</w:t>
      </w:r>
      <w:proofErr w:type="gramEnd"/>
      <w:r w:rsidR="0038723F" w:rsidRPr="0038723F">
        <w:rPr>
          <w:rFonts w:ascii="Times New Roman" w:hAnsi="Times New Roman"/>
          <w:sz w:val="28"/>
          <w:szCs w:val="28"/>
        </w:rPr>
        <w:t>уб. или  107,3 % к уровню 2026 года.</w:t>
      </w:r>
    </w:p>
    <w:p w:rsidR="00D670C9" w:rsidRPr="00071467" w:rsidRDefault="00344DF7" w:rsidP="0038723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>ПРОГНОЗ</w:t>
      </w:r>
    </w:p>
    <w:p w:rsidR="00C412BB" w:rsidRPr="00071467" w:rsidRDefault="00344DF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социально-экономического развития </w:t>
      </w:r>
      <w:proofErr w:type="spellStart"/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>Усть-Щербединского</w:t>
      </w:r>
      <w:proofErr w:type="spellEnd"/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 Романовского</w:t>
      </w:r>
    </w:p>
    <w:p w:rsidR="00344DF7" w:rsidRDefault="00344DF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 Саратовской области на среднесрочный период 202</w:t>
      </w:r>
      <w:r w:rsidR="0038723F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плановый период 202</w:t>
      </w:r>
      <w:r w:rsidR="0038723F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202</w:t>
      </w:r>
      <w:r w:rsidR="0038723F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0714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годов.</w:t>
      </w:r>
    </w:p>
    <w:p w:rsidR="00071467" w:rsidRPr="00071467" w:rsidRDefault="00071467" w:rsidP="001D73D7">
      <w:pPr>
        <w:pStyle w:val="af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3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4464"/>
        <w:gridCol w:w="1252"/>
        <w:gridCol w:w="1275"/>
        <w:gridCol w:w="1276"/>
        <w:gridCol w:w="1276"/>
        <w:gridCol w:w="1276"/>
        <w:gridCol w:w="1478"/>
      </w:tblGrid>
      <w:tr w:rsidR="00C412BB" w:rsidRPr="002959DC" w:rsidTr="00071467">
        <w:trPr>
          <w:trHeight w:val="1138"/>
          <w:jc w:val="center"/>
        </w:trPr>
        <w:tc>
          <w:tcPr>
            <w:tcW w:w="847" w:type="dxa"/>
          </w:tcPr>
          <w:p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</w:tcPr>
          <w:p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2" w:type="dxa"/>
          </w:tcPr>
          <w:p w:rsidR="00C412BB" w:rsidRPr="001D73D7" w:rsidRDefault="00C412BB" w:rsidP="005B3A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Ед. </w:t>
            </w:r>
            <w:proofErr w:type="spellStart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изм</w:t>
            </w:r>
            <w:proofErr w:type="spellEnd"/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extDirection w:val="btLr"/>
          </w:tcPr>
          <w:p w:rsidR="00C412BB" w:rsidRPr="001D73D7" w:rsidRDefault="00C412BB" w:rsidP="0038723F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Отчет 202</w:t>
            </w:r>
            <w:r w:rsidR="0038723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5B3AA0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  <w:p w:rsidR="00C412BB" w:rsidRPr="001D73D7" w:rsidRDefault="00C412BB" w:rsidP="0038723F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38723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38723F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 202</w:t>
            </w:r>
            <w:r w:rsidR="0038723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extDirection w:val="btLr"/>
          </w:tcPr>
          <w:p w:rsidR="00C412BB" w:rsidRPr="001D73D7" w:rsidRDefault="00C412BB" w:rsidP="005B3AA0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</w:t>
            </w:r>
          </w:p>
          <w:p w:rsidR="00C412BB" w:rsidRPr="001D73D7" w:rsidRDefault="00C412BB" w:rsidP="0038723F">
            <w:pPr>
              <w:ind w:left="113" w:right="113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38723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  <w:textDirection w:val="btLr"/>
          </w:tcPr>
          <w:p w:rsidR="00C412BB" w:rsidRPr="001D73D7" w:rsidRDefault="00C412BB" w:rsidP="0038723F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>Прогноз 202</w:t>
            </w:r>
            <w:r w:rsidR="0038723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1D7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412BB" w:rsidRPr="002959DC" w:rsidTr="00071467">
        <w:trPr>
          <w:jc w:val="center"/>
        </w:trPr>
        <w:tc>
          <w:tcPr>
            <w:tcW w:w="847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C412BB" w:rsidRPr="00C412BB" w:rsidRDefault="00C412BB" w:rsidP="00C41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97618" w:rsidRPr="002959DC" w:rsidTr="00071467">
        <w:trPr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Фонд оплаты труда работников, всего: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30256,4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59811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64835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69828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74576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7618" w:rsidRPr="002959DC" w:rsidTr="00071467">
        <w:trPr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к  предыдущему году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115,5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197,7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108,4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107,7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106,8</w:t>
            </w:r>
          </w:p>
        </w:tc>
      </w:tr>
      <w:tr w:rsidR="00197618" w:rsidRPr="002959DC" w:rsidTr="00071467">
        <w:trPr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 xml:space="preserve"> Выплаты социального характера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7618" w:rsidRPr="001D73D7" w:rsidTr="00071467">
        <w:trPr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159,0</w:t>
            </w:r>
          </w:p>
        </w:tc>
        <w:tc>
          <w:tcPr>
            <w:tcW w:w="1276" w:type="dxa"/>
          </w:tcPr>
          <w:p w:rsidR="00197618" w:rsidRPr="00197618" w:rsidRDefault="00AF6A24" w:rsidP="00AF6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97618" w:rsidRPr="0019761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108,6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107,9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106,4</w:t>
            </w:r>
          </w:p>
        </w:tc>
      </w:tr>
      <w:tr w:rsidR="00197618" w:rsidRPr="002959DC" w:rsidTr="00071467">
        <w:trPr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Среднемесячная заработная плата по району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31916,0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35601,9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38592,4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41564,0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44390,4</w:t>
            </w:r>
          </w:p>
        </w:tc>
      </w:tr>
      <w:tr w:rsidR="00197618" w:rsidRPr="00744FE9" w:rsidTr="00071467">
        <w:trPr>
          <w:trHeight w:val="307"/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115,5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111,5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108,4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107,7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106,8</w:t>
            </w:r>
          </w:p>
        </w:tc>
      </w:tr>
      <w:tr w:rsidR="00197618" w:rsidRPr="002959DC" w:rsidTr="00071467">
        <w:trPr>
          <w:trHeight w:val="750"/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Оборот розничной торговли, всего: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197618" w:rsidRPr="00197618" w:rsidRDefault="00197618" w:rsidP="00F42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145133,3</w:t>
            </w:r>
          </w:p>
        </w:tc>
        <w:tc>
          <w:tcPr>
            <w:tcW w:w="1276" w:type="dxa"/>
          </w:tcPr>
          <w:p w:rsidR="00197618" w:rsidRPr="00197618" w:rsidRDefault="00197618" w:rsidP="00F42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162792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97618" w:rsidRPr="00197618" w:rsidRDefault="00197618" w:rsidP="00F42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177817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97618" w:rsidRPr="00197618" w:rsidRDefault="00197618" w:rsidP="00F42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192540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78" w:type="dxa"/>
          </w:tcPr>
          <w:p w:rsidR="00197618" w:rsidRPr="00197618" w:rsidRDefault="00197618" w:rsidP="00F42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206634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7618" w:rsidRPr="002959DC" w:rsidTr="00071467">
        <w:trPr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к  предыдущему году в сопоставимых ценах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112,2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108,3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</w:tr>
      <w:tr w:rsidR="00197618" w:rsidRPr="002959DC" w:rsidTr="00071467">
        <w:trPr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b/>
                <w:sz w:val="24"/>
                <w:szCs w:val="24"/>
              </w:rPr>
              <w:t xml:space="preserve">Валовая продукция </w:t>
            </w:r>
            <w:proofErr w:type="spellStart"/>
            <w:r w:rsidRPr="001D73D7">
              <w:rPr>
                <w:rFonts w:ascii="Times New Roman" w:hAnsi="Times New Roman"/>
                <w:b/>
                <w:sz w:val="24"/>
                <w:szCs w:val="24"/>
              </w:rPr>
              <w:t>с\х</w:t>
            </w:r>
            <w:proofErr w:type="spellEnd"/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1D73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D73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197618" w:rsidRPr="00197618" w:rsidRDefault="00197618" w:rsidP="00661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1097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97618" w:rsidRPr="00197618" w:rsidRDefault="00197618" w:rsidP="00661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1307,5</w:t>
            </w:r>
          </w:p>
        </w:tc>
        <w:tc>
          <w:tcPr>
            <w:tcW w:w="1276" w:type="dxa"/>
          </w:tcPr>
          <w:p w:rsidR="00197618" w:rsidRPr="00197618" w:rsidRDefault="00197618" w:rsidP="00661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1379,7</w:t>
            </w:r>
          </w:p>
        </w:tc>
        <w:tc>
          <w:tcPr>
            <w:tcW w:w="1276" w:type="dxa"/>
          </w:tcPr>
          <w:p w:rsidR="00197618" w:rsidRPr="00197618" w:rsidRDefault="00197618" w:rsidP="00661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1457,5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1577,3</w:t>
            </w:r>
          </w:p>
        </w:tc>
      </w:tr>
      <w:tr w:rsidR="00197618" w:rsidRPr="002959DC" w:rsidTr="00071467">
        <w:trPr>
          <w:jc w:val="center"/>
        </w:trPr>
        <w:tc>
          <w:tcPr>
            <w:tcW w:w="847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197618" w:rsidRPr="001D73D7" w:rsidRDefault="00197618" w:rsidP="001D7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 xml:space="preserve"> к предыдущему году в сопоставимых ценах</w:t>
            </w:r>
          </w:p>
        </w:tc>
        <w:tc>
          <w:tcPr>
            <w:tcW w:w="1252" w:type="dxa"/>
          </w:tcPr>
          <w:p w:rsidR="00197618" w:rsidRPr="001D73D7" w:rsidRDefault="00197618" w:rsidP="001D73D7">
            <w:pPr>
              <w:rPr>
                <w:rFonts w:ascii="Times New Roman" w:hAnsi="Times New Roman"/>
                <w:sz w:val="24"/>
                <w:szCs w:val="24"/>
              </w:rPr>
            </w:pPr>
            <w:r w:rsidRPr="001D73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115,8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119,2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105,5</w:t>
            </w:r>
          </w:p>
        </w:tc>
        <w:tc>
          <w:tcPr>
            <w:tcW w:w="1276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  <w:tc>
          <w:tcPr>
            <w:tcW w:w="1478" w:type="dxa"/>
          </w:tcPr>
          <w:p w:rsidR="00197618" w:rsidRPr="00197618" w:rsidRDefault="00197618" w:rsidP="00197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18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</w:tr>
    </w:tbl>
    <w:p w:rsidR="00F125AE" w:rsidRDefault="00F125AE" w:rsidP="00F125AE">
      <w:pPr>
        <w:pStyle w:val="1"/>
        <w:tabs>
          <w:tab w:val="left" w:pos="3707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0BF" w:rsidRPr="00745C41" w:rsidRDefault="00C412BB" w:rsidP="00C412BB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      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406E8D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085F8F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344757" cy="5653454"/>
            <wp:effectExtent l="19050" t="0" r="27843" b="4396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E004C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085F8F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E004C" w:rsidRPr="00745C41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2E004C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E004C" w:rsidRPr="00745C41" w:rsidRDefault="002E004C" w:rsidP="002E004C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085F8F">
        <w:rPr>
          <w:rFonts w:ascii="Times New Roman" w:hAnsi="Times New Roman"/>
          <w:b/>
          <w:color w:val="000000"/>
          <w:spacing w:val="2"/>
          <w:sz w:val="52"/>
          <w:szCs w:val="52"/>
        </w:rPr>
        <w:t>7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E004C" w:rsidRDefault="002E004C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2E004C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7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8424C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085F8F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A60937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93065" cy="5635235"/>
            <wp:effectExtent l="0" t="0" r="0" b="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0739B" w:rsidRPr="007C084E" w:rsidRDefault="0020739B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3A0703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0739B" w:rsidRDefault="0020739B" w:rsidP="005334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86"/>
          <w:szCs w:val="86"/>
        </w:rPr>
      </w:pPr>
      <w:r w:rsidRPr="0020739B">
        <w:rPr>
          <w:rFonts w:ascii="Times New Roman" w:hAnsi="Times New Roman"/>
          <w:b/>
          <w:i/>
          <w:noProof/>
          <w:sz w:val="86"/>
          <w:szCs w:val="86"/>
          <w:lang w:eastAsia="ru-RU"/>
        </w:rPr>
        <w:drawing>
          <wp:inline distT="0" distB="0" distL="0" distR="0">
            <wp:extent cx="8993065" cy="5635235"/>
            <wp:effectExtent l="19050" t="0" r="17585" b="3565"/>
            <wp:docPr id="8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53F6E" w:rsidRDefault="00E53F6E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20739B" w:rsidRPr="007C084E" w:rsidRDefault="0020739B" w:rsidP="0020739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3A0703">
        <w:rPr>
          <w:rFonts w:ascii="Times New Roman" w:hAnsi="Times New Roman"/>
          <w:b/>
          <w:color w:val="000000"/>
          <w:spacing w:val="2"/>
          <w:sz w:val="52"/>
          <w:szCs w:val="52"/>
        </w:rPr>
        <w:t>7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0739B" w:rsidRDefault="003A0703" w:rsidP="005334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86"/>
          <w:szCs w:val="86"/>
        </w:rPr>
      </w:pPr>
      <w:r w:rsidRPr="0020739B">
        <w:rPr>
          <w:rFonts w:ascii="Times New Roman" w:hAnsi="Times New Roman"/>
          <w:b/>
          <w:i/>
          <w:noProof/>
          <w:sz w:val="86"/>
          <w:szCs w:val="86"/>
          <w:lang w:eastAsia="ru-RU"/>
        </w:rPr>
        <w:drawing>
          <wp:inline distT="0" distB="0" distL="0" distR="0">
            <wp:extent cx="8993065" cy="5635235"/>
            <wp:effectExtent l="19050" t="0" r="17585" b="3565"/>
            <wp:docPr id="12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C1A48" w:rsidRPr="005B12CB" w:rsidRDefault="00DB20BF" w:rsidP="005334C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5B12CB">
        <w:rPr>
          <w:rFonts w:ascii="Times New Roman" w:hAnsi="Times New Roman"/>
          <w:b/>
          <w:i/>
          <w:sz w:val="36"/>
          <w:szCs w:val="36"/>
        </w:rPr>
        <w:t>Формирование доходной части бюджета</w:t>
      </w:r>
      <w:r w:rsidR="009A4039" w:rsidRPr="005B12CB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CC1A48" w:rsidRPr="005B12CB">
        <w:rPr>
          <w:rFonts w:ascii="Times New Roman" w:hAnsi="Times New Roman"/>
          <w:sz w:val="36"/>
          <w:szCs w:val="36"/>
        </w:rPr>
        <w:t>Усть-Щербединского</w:t>
      </w:r>
      <w:proofErr w:type="spellEnd"/>
      <w:r w:rsidR="00D35C20" w:rsidRPr="005B12CB">
        <w:rPr>
          <w:rFonts w:ascii="Times New Roman" w:hAnsi="Times New Roman"/>
          <w:sz w:val="36"/>
          <w:szCs w:val="36"/>
        </w:rPr>
        <w:t xml:space="preserve"> муниципального образования </w:t>
      </w:r>
      <w:r w:rsidR="00090192" w:rsidRPr="005B12CB">
        <w:rPr>
          <w:rFonts w:ascii="Times New Roman" w:hAnsi="Times New Roman"/>
          <w:sz w:val="36"/>
          <w:szCs w:val="36"/>
        </w:rPr>
        <w:t>Романовского муниципального района</w:t>
      </w:r>
      <w:r w:rsidR="00E2140D" w:rsidRPr="005B12CB">
        <w:rPr>
          <w:rFonts w:ascii="Times New Roman" w:hAnsi="Times New Roman"/>
          <w:sz w:val="36"/>
          <w:szCs w:val="36"/>
        </w:rPr>
        <w:t xml:space="preserve"> осуществляло</w:t>
      </w:r>
      <w:r w:rsidRPr="005B12CB">
        <w:rPr>
          <w:rFonts w:ascii="Times New Roman" w:hAnsi="Times New Roman"/>
          <w:sz w:val="36"/>
          <w:szCs w:val="36"/>
        </w:rPr>
        <w:t xml:space="preserve">сь исходя из параметров прогноза социально – экономического развития </w:t>
      </w:r>
      <w:proofErr w:type="spellStart"/>
      <w:r w:rsidR="00CC1A48" w:rsidRPr="005B12CB">
        <w:rPr>
          <w:rFonts w:ascii="Times New Roman" w:hAnsi="Times New Roman"/>
          <w:sz w:val="36"/>
          <w:szCs w:val="36"/>
        </w:rPr>
        <w:t>Усть-Щербединского</w:t>
      </w:r>
      <w:proofErr w:type="spellEnd"/>
      <w:r w:rsidR="00D35C20" w:rsidRPr="005B12CB">
        <w:rPr>
          <w:rFonts w:ascii="Times New Roman" w:hAnsi="Times New Roman"/>
          <w:sz w:val="36"/>
          <w:szCs w:val="36"/>
        </w:rPr>
        <w:t xml:space="preserve"> муниципального образования </w:t>
      </w:r>
      <w:r w:rsidR="00090192" w:rsidRPr="005B12CB">
        <w:rPr>
          <w:rFonts w:ascii="Times New Roman" w:hAnsi="Times New Roman"/>
          <w:sz w:val="36"/>
          <w:szCs w:val="36"/>
        </w:rPr>
        <w:t>Романовского</w:t>
      </w:r>
      <w:r w:rsidR="00031C40" w:rsidRPr="005B12CB">
        <w:rPr>
          <w:rFonts w:ascii="Times New Roman" w:hAnsi="Times New Roman"/>
          <w:sz w:val="36"/>
          <w:szCs w:val="36"/>
        </w:rPr>
        <w:t xml:space="preserve"> муниц</w:t>
      </w:r>
      <w:r w:rsidR="00031C40" w:rsidRPr="005B12CB">
        <w:rPr>
          <w:rFonts w:ascii="Times New Roman" w:hAnsi="Times New Roman"/>
          <w:sz w:val="36"/>
          <w:szCs w:val="36"/>
        </w:rPr>
        <w:t>и</w:t>
      </w:r>
      <w:r w:rsidR="00031C40" w:rsidRPr="005B12CB">
        <w:rPr>
          <w:rFonts w:ascii="Times New Roman" w:hAnsi="Times New Roman"/>
          <w:sz w:val="36"/>
          <w:szCs w:val="36"/>
        </w:rPr>
        <w:t>пального района на 20</w:t>
      </w:r>
      <w:r w:rsidR="00FF2325" w:rsidRPr="005B12CB">
        <w:rPr>
          <w:rFonts w:ascii="Times New Roman" w:hAnsi="Times New Roman"/>
          <w:sz w:val="36"/>
          <w:szCs w:val="36"/>
        </w:rPr>
        <w:t>2</w:t>
      </w:r>
      <w:r w:rsidR="003A0703">
        <w:rPr>
          <w:rFonts w:ascii="Times New Roman" w:hAnsi="Times New Roman"/>
          <w:sz w:val="36"/>
          <w:szCs w:val="36"/>
        </w:rPr>
        <w:t>5</w:t>
      </w:r>
      <w:r w:rsidRPr="005B12CB">
        <w:rPr>
          <w:rFonts w:ascii="Times New Roman" w:hAnsi="Times New Roman"/>
          <w:sz w:val="36"/>
          <w:szCs w:val="36"/>
        </w:rPr>
        <w:t xml:space="preserve"> год</w:t>
      </w:r>
      <w:r w:rsidR="003E2646" w:rsidRPr="005B12CB">
        <w:rPr>
          <w:rFonts w:ascii="Times New Roman" w:hAnsi="Times New Roman"/>
          <w:sz w:val="36"/>
          <w:szCs w:val="36"/>
        </w:rPr>
        <w:t xml:space="preserve"> и плановый период 202</w:t>
      </w:r>
      <w:r w:rsidR="003A0703">
        <w:rPr>
          <w:rFonts w:ascii="Times New Roman" w:hAnsi="Times New Roman"/>
          <w:sz w:val="36"/>
          <w:szCs w:val="36"/>
        </w:rPr>
        <w:t>6</w:t>
      </w:r>
      <w:r w:rsidR="003E2646" w:rsidRPr="005B12CB">
        <w:rPr>
          <w:rFonts w:ascii="Times New Roman" w:hAnsi="Times New Roman"/>
          <w:sz w:val="36"/>
          <w:szCs w:val="36"/>
        </w:rPr>
        <w:t xml:space="preserve"> и 202</w:t>
      </w:r>
      <w:r w:rsidR="003A0703">
        <w:rPr>
          <w:rFonts w:ascii="Times New Roman" w:hAnsi="Times New Roman"/>
          <w:sz w:val="36"/>
          <w:szCs w:val="36"/>
        </w:rPr>
        <w:t>7</w:t>
      </w:r>
      <w:r w:rsidR="003E2646" w:rsidRPr="005B12CB">
        <w:rPr>
          <w:rFonts w:ascii="Times New Roman" w:hAnsi="Times New Roman"/>
          <w:sz w:val="36"/>
          <w:szCs w:val="36"/>
        </w:rPr>
        <w:t xml:space="preserve"> годов</w:t>
      </w:r>
      <w:r w:rsidRPr="005B12CB">
        <w:rPr>
          <w:rFonts w:ascii="Times New Roman" w:hAnsi="Times New Roman"/>
          <w:sz w:val="36"/>
          <w:szCs w:val="36"/>
        </w:rPr>
        <w:t>.</w:t>
      </w:r>
    </w:p>
    <w:p w:rsidR="005334C9" w:rsidRPr="005334C9" w:rsidRDefault="005334C9" w:rsidP="005334C9">
      <w:pPr>
        <w:spacing w:after="0" w:line="240" w:lineRule="auto"/>
        <w:ind w:firstLine="709"/>
        <w:jc w:val="both"/>
        <w:rPr>
          <w:rFonts w:ascii="Times New Roman" w:hAnsi="Times New Roman"/>
          <w:sz w:val="86"/>
          <w:szCs w:val="86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A3D19" w:rsidRDefault="00152874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9" type="#_x0000_t202" style="position:absolute;left:0;text-align:left;margin-left:16.85pt;margin-top:-12.4pt;width:763.9pt;height:45.4pt;z-index:251713536;mso-width-relative:margin;mso-height-relative:margin;v-text-anchor:middle" fillcolor="#0070c0" strokecolor="#0070c0" strokeweight="4.75pt">
            <v:fill opacity="7209f"/>
            <v:textbox>
              <w:txbxContent>
                <w:p w:rsidR="00714F8A" w:rsidRPr="00B708A8" w:rsidRDefault="00714F8A" w:rsidP="00DB20BF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</w:t>
                  </w:r>
                </w:p>
              </w:txbxContent>
            </v:textbox>
          </v:shape>
        </w:pict>
      </w:r>
    </w:p>
    <w:p w:rsidR="006A3D19" w:rsidRDefault="006A3D19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152874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0" type="#_x0000_t67" style="position:absolute;left:0;text-align:left;margin-left:384.15pt;margin-top:.85pt;width:38.25pt;height:30.6pt;z-index:251714560" fillcolor="#0070c0" strokecolor="#0070c0">
            <v:fill color2="fill darken(118)" rotate="t" method="linear sigma" focus="100%" type="gradient"/>
          </v:shape>
        </w:pict>
      </w:r>
    </w:p>
    <w:p w:rsidR="00DB20BF" w:rsidRDefault="00152874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8" type="#_x0000_t202" style="position:absolute;left:0;text-align:left;margin-left:10.5pt;margin-top:15.35pt;width:781.25pt;height:210.6pt;z-index:251712512;mso-width-relative:margin;mso-height-relative:margin" fillcolor="#00b050" strokecolor="#0070c0" strokeweight="4.75pt">
            <v:fill opacity="5243f"/>
            <v:textbox style="mso-next-textbox:#_x0000_s1148">
              <w:txbxContent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</w:p>
                <w:p w:rsidR="00714F8A" w:rsidRPr="00D7235B" w:rsidRDefault="00714F8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14F8A" w:rsidRPr="00D7235B" w:rsidRDefault="00714F8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14F8A" w:rsidRPr="00D7235B" w:rsidRDefault="00714F8A" w:rsidP="00DB20BF">
                  <w:pPr>
                    <w:numPr>
                      <w:ilvl w:val="0"/>
                      <w:numId w:val="7"/>
                    </w:numPr>
                    <w:spacing w:after="0"/>
                    <w:ind w:left="0" w:hanging="11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В основу прогноза социально-экономического развития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мановского муниципального района 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>и бюджета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 муниципального района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положен сценарий умеренно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развития экономики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района на п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редстоящий среднесрочный период</w:t>
                  </w:r>
                </w:p>
                <w:p w:rsidR="00714F8A" w:rsidRPr="00D7235B" w:rsidRDefault="00714F8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14F8A" w:rsidRPr="00D7235B" w:rsidRDefault="00714F8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14F8A" w:rsidRPr="00D7235B" w:rsidRDefault="00714F8A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14F8A" w:rsidRPr="009F0CE5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14F8A" w:rsidRPr="009F0CE5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14F8A" w:rsidRDefault="00714F8A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D4E18" w:rsidRDefault="009A5E43" w:rsidP="009A5E43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 w:rsidR="00CC1A48"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 w:rsidR="003F3EEF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 </w:t>
      </w:r>
    </w:p>
    <w:p w:rsidR="009A5E43" w:rsidRDefault="00090192" w:rsidP="00344DF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 w:rsidR="00344DF7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04721A">
        <w:rPr>
          <w:rFonts w:ascii="Times New Roman" w:hAnsi="Times New Roman"/>
          <w:b/>
          <w:spacing w:val="2"/>
          <w:sz w:val="36"/>
          <w:szCs w:val="36"/>
        </w:rPr>
        <w:t>на 202</w:t>
      </w:r>
      <w:r w:rsidR="004F76CE">
        <w:rPr>
          <w:rFonts w:ascii="Times New Roman" w:hAnsi="Times New Roman"/>
          <w:b/>
          <w:spacing w:val="2"/>
          <w:sz w:val="36"/>
          <w:szCs w:val="36"/>
        </w:rPr>
        <w:t>5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E53F6E" w:rsidRDefault="00E53F6E" w:rsidP="00344DF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377E87" w:rsidP="00130B33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5130" cy="3962400"/>
            <wp:effectExtent l="0" t="0" r="0" b="0"/>
            <wp:docPr id="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F6738C" w:rsidRDefault="00F6738C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 w:rsidR="00BD4CFA"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 w:rsidR="00F146F7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Романо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в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 w:rsidR="0004721A">
        <w:rPr>
          <w:rFonts w:ascii="Times New Roman" w:hAnsi="Times New Roman"/>
          <w:b/>
          <w:spacing w:val="2"/>
          <w:sz w:val="32"/>
          <w:szCs w:val="32"/>
        </w:rPr>
        <w:t>2</w:t>
      </w:r>
      <w:r w:rsidR="005057CC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«</w:t>
      </w:r>
      <w:r w:rsidR="00C82FB3">
        <w:rPr>
          <w:rFonts w:ascii="Times New Roman" w:hAnsi="Times New Roman"/>
          <w:b/>
          <w:spacing w:val="2"/>
          <w:sz w:val="32"/>
          <w:szCs w:val="32"/>
        </w:rPr>
        <w:t xml:space="preserve">Национальная </w:t>
      </w:r>
      <w:r w:rsidR="00BB688A">
        <w:rPr>
          <w:rFonts w:ascii="Times New Roman" w:hAnsi="Times New Roman"/>
          <w:b/>
          <w:spacing w:val="2"/>
          <w:sz w:val="32"/>
          <w:szCs w:val="32"/>
        </w:rPr>
        <w:t>экономика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6911F6">
        <w:rPr>
          <w:rFonts w:ascii="Times New Roman" w:hAnsi="Times New Roman"/>
          <w:b/>
          <w:spacing w:val="2"/>
          <w:sz w:val="32"/>
          <w:szCs w:val="32"/>
        </w:rPr>
        <w:t>53,5</w:t>
      </w:r>
      <w:r w:rsidR="002A5B48">
        <w:rPr>
          <w:rFonts w:ascii="Times New Roman" w:hAnsi="Times New Roman"/>
          <w:b/>
          <w:spacing w:val="2"/>
          <w:sz w:val="32"/>
          <w:szCs w:val="32"/>
        </w:rPr>
        <w:t>%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 xml:space="preserve">, 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6911F6">
        <w:rPr>
          <w:rFonts w:ascii="Times New Roman" w:hAnsi="Times New Roman"/>
          <w:b/>
          <w:spacing w:val="2"/>
          <w:sz w:val="32"/>
          <w:szCs w:val="32"/>
        </w:rPr>
        <w:t>41,3</w:t>
      </w:r>
      <w:r w:rsidR="008B2BF9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 xml:space="preserve"> «Жилищ</w:t>
      </w:r>
      <w:r w:rsidR="006911F6">
        <w:rPr>
          <w:rFonts w:ascii="Times New Roman" w:hAnsi="Times New Roman"/>
          <w:b/>
          <w:spacing w:val="2"/>
          <w:sz w:val="32"/>
          <w:szCs w:val="32"/>
        </w:rPr>
        <w:t>но-коммунальное хозяйство» - 3,9</w:t>
      </w:r>
      <w:r w:rsidR="008B2BF9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E53F6E" w:rsidRDefault="00E53F6E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6"/>
          <w:szCs w:val="36"/>
        </w:rPr>
      </w:pPr>
    </w:p>
    <w:p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 </w:t>
      </w:r>
    </w:p>
    <w:p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</w:t>
      </w:r>
      <w:r w:rsidR="004F76CE">
        <w:rPr>
          <w:rFonts w:ascii="Times New Roman" w:hAnsi="Times New Roman"/>
          <w:b/>
          <w:spacing w:val="2"/>
          <w:sz w:val="36"/>
          <w:szCs w:val="36"/>
        </w:rPr>
        <w:t>6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B688A" w:rsidRDefault="00BB688A" w:rsidP="00BB688A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8736330" cy="4501515"/>
            <wp:effectExtent l="0" t="0" r="0" b="0"/>
            <wp:docPr id="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14687" w:rsidRDefault="00BB688A" w:rsidP="00B14687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</w:t>
      </w:r>
      <w:r>
        <w:rPr>
          <w:rFonts w:ascii="Times New Roman" w:hAnsi="Times New Roman"/>
          <w:b/>
          <w:spacing w:val="2"/>
          <w:sz w:val="32"/>
          <w:szCs w:val="32"/>
        </w:rPr>
        <w:t>в</w:t>
      </w:r>
      <w:r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>
        <w:rPr>
          <w:rFonts w:ascii="Times New Roman" w:hAnsi="Times New Roman"/>
          <w:b/>
          <w:spacing w:val="2"/>
          <w:sz w:val="32"/>
          <w:szCs w:val="32"/>
        </w:rPr>
        <w:t>2</w:t>
      </w:r>
      <w:r w:rsidR="005057CC">
        <w:rPr>
          <w:rFonts w:ascii="Times New Roman" w:hAnsi="Times New Roman"/>
          <w:b/>
          <w:spacing w:val="2"/>
          <w:sz w:val="32"/>
          <w:szCs w:val="32"/>
        </w:rPr>
        <w:t>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о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сы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77E87">
        <w:rPr>
          <w:rFonts w:ascii="Times New Roman" w:hAnsi="Times New Roman"/>
          <w:b/>
          <w:spacing w:val="2"/>
          <w:sz w:val="32"/>
          <w:szCs w:val="32"/>
        </w:rPr>
        <w:t>59,1</w:t>
      </w:r>
      <w:r w:rsidR="00E95D68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>«Н</w:t>
      </w:r>
      <w:r w:rsidR="00377E87">
        <w:rPr>
          <w:rFonts w:ascii="Times New Roman" w:hAnsi="Times New Roman"/>
          <w:b/>
          <w:spacing w:val="2"/>
          <w:sz w:val="32"/>
          <w:szCs w:val="32"/>
        </w:rPr>
        <w:t>ациональная экономика» - 32,8</w:t>
      </w:r>
      <w:r w:rsidR="00E95D68">
        <w:rPr>
          <w:rFonts w:ascii="Times New Roman" w:hAnsi="Times New Roman"/>
          <w:b/>
          <w:spacing w:val="2"/>
          <w:sz w:val="32"/>
          <w:szCs w:val="32"/>
        </w:rPr>
        <w:t>%,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 xml:space="preserve"> «Жилищно-коммунальное хозяйст</w:t>
      </w:r>
      <w:r w:rsidR="00377E87">
        <w:rPr>
          <w:rFonts w:ascii="Times New Roman" w:hAnsi="Times New Roman"/>
          <w:b/>
          <w:spacing w:val="2"/>
          <w:sz w:val="32"/>
          <w:szCs w:val="32"/>
        </w:rPr>
        <w:t>во» - 6,2</w:t>
      </w:r>
      <w:r w:rsidR="00B14687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B688A" w:rsidSect="00C412BB">
          <w:headerReference w:type="default" r:id="rId43"/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 </w:t>
      </w:r>
    </w:p>
    <w:p w:rsidR="00E53F6E" w:rsidRDefault="00E53F6E" w:rsidP="00E53F6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</w:t>
      </w:r>
      <w:r w:rsidR="004F76CE">
        <w:rPr>
          <w:rFonts w:ascii="Times New Roman" w:hAnsi="Times New Roman"/>
          <w:b/>
          <w:spacing w:val="2"/>
          <w:sz w:val="36"/>
          <w:szCs w:val="36"/>
        </w:rPr>
        <w:t>7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B688A" w:rsidRDefault="00BB688A" w:rsidP="00BB688A">
      <w:pPr>
        <w:tabs>
          <w:tab w:val="left" w:pos="11766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5521" cy="4317023"/>
            <wp:effectExtent l="0" t="0" r="0" b="0"/>
            <wp:docPr id="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BB688A" w:rsidRDefault="00BB688A" w:rsidP="00BB688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AD3BC1" w:rsidRDefault="00BB688A" w:rsidP="00AD3BC1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Усть-Щербединского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</w:t>
      </w:r>
      <w:r>
        <w:rPr>
          <w:rFonts w:ascii="Times New Roman" w:hAnsi="Times New Roman"/>
          <w:b/>
          <w:spacing w:val="2"/>
          <w:sz w:val="32"/>
          <w:szCs w:val="32"/>
        </w:rPr>
        <w:t>в</w:t>
      </w:r>
      <w:r>
        <w:rPr>
          <w:rFonts w:ascii="Times New Roman" w:hAnsi="Times New Roman"/>
          <w:b/>
          <w:spacing w:val="2"/>
          <w:sz w:val="32"/>
          <w:szCs w:val="32"/>
        </w:rPr>
        <w:t>ского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</w:t>
      </w:r>
      <w:r>
        <w:rPr>
          <w:rFonts w:ascii="Times New Roman" w:hAnsi="Times New Roman"/>
          <w:b/>
          <w:spacing w:val="2"/>
          <w:sz w:val="32"/>
          <w:szCs w:val="32"/>
        </w:rPr>
        <w:t>2</w:t>
      </w:r>
      <w:r w:rsidR="005057CC">
        <w:rPr>
          <w:rFonts w:ascii="Times New Roman" w:hAnsi="Times New Roman"/>
          <w:b/>
          <w:spacing w:val="2"/>
          <w:sz w:val="32"/>
          <w:szCs w:val="32"/>
        </w:rPr>
        <w:t>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 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о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сы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54686D">
        <w:rPr>
          <w:rFonts w:ascii="Times New Roman" w:hAnsi="Times New Roman"/>
          <w:b/>
          <w:spacing w:val="2"/>
          <w:sz w:val="32"/>
          <w:szCs w:val="32"/>
        </w:rPr>
        <w:t>59,0</w:t>
      </w:r>
      <w:r w:rsidR="006D5D0D"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211E4D">
        <w:rPr>
          <w:rFonts w:ascii="Times New Roman" w:hAnsi="Times New Roman"/>
          <w:b/>
          <w:spacing w:val="2"/>
          <w:sz w:val="32"/>
          <w:szCs w:val="32"/>
        </w:rPr>
        <w:t xml:space="preserve"> «Национальная экономика» - 3</w:t>
      </w:r>
      <w:r w:rsidR="0054686D">
        <w:rPr>
          <w:rFonts w:ascii="Times New Roman" w:hAnsi="Times New Roman"/>
          <w:b/>
          <w:spacing w:val="2"/>
          <w:sz w:val="32"/>
          <w:szCs w:val="32"/>
        </w:rPr>
        <w:t>3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,2</w:t>
      </w:r>
      <w:r w:rsidR="00807B7A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  <w:r w:rsidR="00AD3BC1">
        <w:rPr>
          <w:rFonts w:ascii="Times New Roman" w:hAnsi="Times New Roman"/>
          <w:b/>
          <w:spacing w:val="2"/>
          <w:sz w:val="32"/>
          <w:szCs w:val="32"/>
        </w:rPr>
        <w:t>«Жилищно-коммунальное хозяйст</w:t>
      </w:r>
      <w:r w:rsidR="00211E4D">
        <w:rPr>
          <w:rFonts w:ascii="Times New Roman" w:hAnsi="Times New Roman"/>
          <w:b/>
          <w:spacing w:val="2"/>
          <w:sz w:val="32"/>
          <w:szCs w:val="32"/>
        </w:rPr>
        <w:t>во» - 5</w:t>
      </w:r>
      <w:r w:rsidR="006D5D0D">
        <w:rPr>
          <w:rFonts w:ascii="Times New Roman" w:hAnsi="Times New Roman"/>
          <w:b/>
          <w:spacing w:val="2"/>
          <w:sz w:val="32"/>
          <w:szCs w:val="32"/>
        </w:rPr>
        <w:t>,9</w:t>
      </w:r>
      <w:r w:rsidR="00AD3BC1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BB688A" w:rsidRDefault="00BB688A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B688A" w:rsidSect="00D8339B">
          <w:headerReference w:type="default" r:id="rId45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D0C80" w:rsidRDefault="00C75D01" w:rsidP="00C75D01">
      <w:pPr>
        <w:ind w:right="-1"/>
        <w:jc w:val="right"/>
        <w:rPr>
          <w:rFonts w:ascii="Times New Roman" w:hAnsi="Times New Roman"/>
          <w:b/>
          <w:spacing w:val="2"/>
          <w:sz w:val="36"/>
          <w:szCs w:val="36"/>
        </w:rPr>
      </w:pPr>
      <w:r w:rsidRPr="00C75D01">
        <w:rPr>
          <w:rFonts w:ascii="Times New Roman" w:hAnsi="Times New Roman"/>
          <w:b/>
          <w:noProof/>
          <w:spacing w:val="2"/>
          <w:sz w:val="36"/>
          <w:szCs w:val="36"/>
          <w:lang w:eastAsia="ru-RU"/>
        </w:rPr>
        <w:drawing>
          <wp:inline distT="0" distB="0" distL="0" distR="0">
            <wp:extent cx="1676400" cy="1257300"/>
            <wp:effectExtent l="19050" t="0" r="0" b="0"/>
            <wp:docPr id="26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80" w:rsidRDefault="002D0C80" w:rsidP="002D0C80">
      <w:pPr>
        <w:ind w:right="-1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Динамика (структура) расходов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Усть-Щербединского</w:t>
      </w:r>
      <w:proofErr w:type="spellEnd"/>
    </w:p>
    <w:p w:rsidR="002D0C80" w:rsidRDefault="002D0C80" w:rsidP="002D0C80">
      <w:pPr>
        <w:ind w:right="-1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муниципального образования</w:t>
      </w:r>
    </w:p>
    <w:p w:rsidR="002D0C80" w:rsidRPr="00F21519" w:rsidRDefault="002D0C80" w:rsidP="002D0C80">
      <w:pPr>
        <w:jc w:val="right"/>
        <w:rPr>
          <w:rFonts w:ascii="Times New Roman" w:hAnsi="Times New Roman"/>
          <w:spacing w:val="2"/>
          <w:sz w:val="28"/>
          <w:szCs w:val="28"/>
        </w:rPr>
      </w:pPr>
      <w:r w:rsidRPr="00F21519">
        <w:rPr>
          <w:rFonts w:ascii="Times New Roman" w:hAnsi="Times New Roman"/>
          <w:spacing w:val="2"/>
          <w:sz w:val="28"/>
          <w:szCs w:val="28"/>
        </w:rPr>
        <w:t>(тыс. рублей)</w:t>
      </w:r>
    </w:p>
    <w:tbl>
      <w:tblPr>
        <w:tblW w:w="48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2888"/>
        <w:gridCol w:w="1516"/>
        <w:gridCol w:w="1376"/>
        <w:gridCol w:w="1376"/>
        <w:gridCol w:w="1368"/>
        <w:gridCol w:w="1378"/>
      </w:tblGrid>
      <w:tr w:rsidR="001D4E18" w:rsidTr="00E53F6E">
        <w:trPr>
          <w:trHeight w:val="619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1D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4F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2C22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4F76C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18" w:rsidRPr="00145327" w:rsidRDefault="001D4E18" w:rsidP="004F7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532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F76C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2C22E3" w:rsidP="004F76CE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F76C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4F76CE">
            <w:pPr>
              <w:tabs>
                <w:tab w:val="left" w:pos="11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F76C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18" w:rsidRDefault="001D4E18" w:rsidP="004F76CE">
            <w:pPr>
              <w:spacing w:after="0" w:line="240" w:lineRule="auto"/>
              <w:ind w:righ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F76C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13F71" w:rsidTr="00E53F6E">
        <w:trPr>
          <w:trHeight w:val="85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71" w:rsidRDefault="00E13F71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71" w:rsidRDefault="00E13F71" w:rsidP="001D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71" w:rsidRDefault="00E13F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71" w:rsidRDefault="00E13F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71" w:rsidRDefault="00E13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71" w:rsidRDefault="00E13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71" w:rsidRDefault="00E13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</w:tr>
      <w:tr w:rsidR="001D4E18" w:rsidTr="00817AF5">
        <w:trPr>
          <w:trHeight w:val="30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807B7A" w:rsidP="004F76CE">
            <w:pPr>
              <w:pStyle w:val="af5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10623,2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807B7A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19612,6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15970,5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11329,0</w:t>
            </w:r>
            <w:r w:rsidR="004C3C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11681,8</w:t>
            </w:r>
            <w:r w:rsidR="004C3C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</w:p>
        </w:tc>
      </w:tr>
      <w:tr w:rsidR="001D4E18" w:rsidTr="00817AF5">
        <w:trPr>
          <w:trHeight w:val="30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Pr="000C7075" w:rsidRDefault="001D4E18" w:rsidP="00817AF5">
            <w:pPr>
              <w:pStyle w:val="af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1D4E18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4E18" w:rsidTr="00817AF5">
        <w:trPr>
          <w:trHeight w:val="63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271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r w:rsidR="00227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807B7A" w:rsidP="004F76CE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4383,5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6362,5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6595,7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6698,0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6887,7</w:t>
            </w:r>
          </w:p>
        </w:tc>
      </w:tr>
      <w:tr w:rsidR="001D4E18" w:rsidTr="00817AF5">
        <w:trPr>
          <w:trHeight w:val="68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807B7A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179,2</w:t>
            </w:r>
          </w:p>
        </w:tc>
      </w:tr>
      <w:tr w:rsidR="001D4E18" w:rsidTr="00817AF5">
        <w:trPr>
          <w:trHeight w:val="32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мика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807B7A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5321,5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11456,4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8541,4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3712,8</w:t>
            </w:r>
            <w:r w:rsidR="00065F2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3879,7</w:t>
            </w:r>
            <w:r w:rsidR="00065F2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</w:tr>
      <w:tr w:rsidR="001D4E18" w:rsidTr="00817AF5">
        <w:trPr>
          <w:trHeight w:val="6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807B7A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1389,0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616,8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701,5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691,5</w:t>
            </w:r>
          </w:p>
        </w:tc>
      </w:tr>
      <w:tr w:rsidR="001D4E18" w:rsidTr="00817AF5">
        <w:trPr>
          <w:trHeight w:val="6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807B7A" w:rsidP="004F76CE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D4E18" w:rsidTr="00817AF5">
        <w:trPr>
          <w:trHeight w:val="274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4E18" w:rsidRDefault="001D4E18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Default="001D4E18" w:rsidP="002D0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18" w:rsidRPr="00CA5C4D" w:rsidRDefault="00807B7A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18" w:rsidRPr="00145327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18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38,7</w:t>
            </w:r>
          </w:p>
        </w:tc>
      </w:tr>
      <w:tr w:rsidR="002271EE" w:rsidTr="00817AF5">
        <w:trPr>
          <w:trHeight w:val="274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1EE" w:rsidRDefault="002271EE" w:rsidP="002D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E" w:rsidRDefault="002271EE" w:rsidP="00227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:rsidR="002271EE" w:rsidRDefault="002271EE" w:rsidP="00227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трансферты (фина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совая помощь)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E" w:rsidRDefault="00807B7A" w:rsidP="00817AF5">
            <w:pPr>
              <w:pStyle w:val="af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EE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E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E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E" w:rsidRDefault="00807B7A" w:rsidP="00817A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9A5E43" w:rsidRDefault="00955365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955365">
        <w:rPr>
          <w:rFonts w:ascii="Times New Roman" w:hAnsi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z w:val="28"/>
          <w:szCs w:val="28"/>
        </w:rPr>
        <w:t>в том числе: условно утвержденные расходы на 202</w:t>
      </w:r>
      <w:r w:rsidR="004F76C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56096">
        <w:rPr>
          <w:rFonts w:ascii="Times New Roman" w:hAnsi="Times New Roman"/>
          <w:b/>
          <w:color w:val="000000"/>
          <w:sz w:val="28"/>
          <w:szCs w:val="28"/>
        </w:rPr>
        <w:t xml:space="preserve"> год – 3</w:t>
      </w:r>
      <w:r w:rsidR="00DC4200">
        <w:rPr>
          <w:rFonts w:ascii="Times New Roman" w:hAnsi="Times New Roman"/>
          <w:b/>
          <w:color w:val="000000"/>
          <w:sz w:val="28"/>
          <w:szCs w:val="28"/>
        </w:rPr>
        <w:t>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тыс.</w:t>
      </w:r>
      <w:r w:rsidR="004D1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руб., на 202</w:t>
      </w:r>
      <w:r w:rsidR="004F76C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756096">
        <w:rPr>
          <w:rFonts w:ascii="Times New Roman" w:hAnsi="Times New Roman"/>
          <w:b/>
          <w:color w:val="000000"/>
          <w:sz w:val="28"/>
          <w:szCs w:val="28"/>
        </w:rPr>
        <w:t xml:space="preserve"> год – 6</w:t>
      </w:r>
      <w:r w:rsidR="00DC4200">
        <w:rPr>
          <w:rFonts w:ascii="Times New Roman" w:hAnsi="Times New Roman"/>
          <w:b/>
          <w:color w:val="000000"/>
          <w:sz w:val="28"/>
          <w:szCs w:val="28"/>
        </w:rPr>
        <w:t>00,0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тыс.</w:t>
      </w:r>
      <w:r w:rsidR="004D1C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</w:t>
      </w:r>
    </w:p>
    <w:p w:rsidR="00CF44BE" w:rsidRDefault="00CF44BE" w:rsidP="00955365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CF44BE" w:rsidRDefault="00CF44BE" w:rsidP="00CF44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Численность населения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 на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01.01.2023г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-  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1070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человек.</w:t>
      </w:r>
    </w:p>
    <w:p w:rsidR="00CF44BE" w:rsidRDefault="00CF44BE" w:rsidP="00CF44BE">
      <w:pPr>
        <w:pStyle w:val="a3"/>
        <w:ind w:left="1575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F44BE" w:rsidRDefault="00CF44BE" w:rsidP="00CF44BE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Численность населения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  на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01.01.2024г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 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1045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человек.</w:t>
      </w:r>
    </w:p>
    <w:p w:rsidR="008A0951" w:rsidRDefault="008A0951" w:rsidP="008A0951">
      <w:pPr>
        <w:spacing w:after="0"/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22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2" cy="125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91" w:rsidRDefault="00775466" w:rsidP="008A095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F21519" w:rsidRDefault="00D15291" w:rsidP="00D1529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D1529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BD4C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985B5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</w:p>
    <w:p w:rsidR="00775466" w:rsidRDefault="0077546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района </w:t>
      </w:r>
    </w:p>
    <w:p w:rsidR="00775466" w:rsidRPr="004104A7" w:rsidRDefault="0066197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</w:t>
      </w:r>
      <w:r w:rsidR="00775466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007D5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общегосударственные вопросы</w:t>
      </w:r>
    </w:p>
    <w:p w:rsidR="00775466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775466" w:rsidRPr="009327EE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3397"/>
        <w:gridCol w:w="1277"/>
        <w:gridCol w:w="1103"/>
        <w:gridCol w:w="1277"/>
        <w:gridCol w:w="1325"/>
        <w:gridCol w:w="1354"/>
      </w:tblGrid>
      <w:tr w:rsidR="001D4E18" w:rsidRPr="009327EE" w:rsidTr="00C06749">
        <w:trPr>
          <w:trHeight w:val="401"/>
          <w:jc w:val="center"/>
        </w:trPr>
        <w:tc>
          <w:tcPr>
            <w:tcW w:w="305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1D4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4F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C434C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76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4F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E57C4" w:rsidRPr="00E5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76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4F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F7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4F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F76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D4E18" w:rsidRPr="00E5433C" w:rsidRDefault="001D4E18" w:rsidP="004F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F76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06749" w:rsidRPr="009327EE" w:rsidTr="00C06749">
        <w:trPr>
          <w:trHeight w:val="401"/>
          <w:jc w:val="center"/>
        </w:trPr>
        <w:tc>
          <w:tcPr>
            <w:tcW w:w="305" w:type="pct"/>
            <w:shd w:val="clear" w:color="auto" w:fill="8DB3E2" w:themeFill="text2" w:themeFillTint="66"/>
            <w:noWrap/>
          </w:tcPr>
          <w:p w:rsidR="00C06749" w:rsidRPr="00E5433C" w:rsidRDefault="00C06749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shd w:val="clear" w:color="auto" w:fill="C6D9F1" w:themeFill="text2" w:themeFillTint="33"/>
            <w:vAlign w:val="center"/>
          </w:tcPr>
          <w:p w:rsidR="00C06749" w:rsidRPr="00E5433C" w:rsidRDefault="00C06749" w:rsidP="001D4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532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16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39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жете</w:t>
            </w:r>
          </w:p>
        </w:tc>
        <w:tc>
          <w:tcPr>
            <w:tcW w:w="653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жете</w:t>
            </w:r>
          </w:p>
        </w:tc>
      </w:tr>
      <w:tr w:rsidR="001D4E18" w:rsidRPr="009327EE" w:rsidTr="00C06749">
        <w:trPr>
          <w:trHeight w:val="571"/>
          <w:jc w:val="center"/>
        </w:trPr>
        <w:tc>
          <w:tcPr>
            <w:tcW w:w="305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pct"/>
            <w:shd w:val="clear" w:color="auto" w:fill="FFC000"/>
          </w:tcPr>
          <w:p w:rsidR="001D4E18" w:rsidRPr="00E5433C" w:rsidRDefault="001D4E18" w:rsidP="00BD4C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 xml:space="preserve">Объем расходов бюджета </w:t>
            </w:r>
            <w:proofErr w:type="spellStart"/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Усть-Щербединского</w:t>
            </w:r>
            <w:proofErr w:type="spellEnd"/>
            <w:r w:rsidRPr="00E5433C">
              <w:rPr>
                <w:rFonts w:ascii="Times New Roman" w:hAnsi="Times New Roman"/>
                <w:b/>
                <w:sz w:val="24"/>
                <w:szCs w:val="24"/>
              </w:rPr>
              <w:t xml:space="preserve"> мун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ципального образования на общегосударственные в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5433C">
              <w:rPr>
                <w:rFonts w:ascii="Times New Roman" w:hAnsi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616" w:type="pct"/>
            <w:shd w:val="clear" w:color="auto" w:fill="FFC000"/>
            <w:vAlign w:val="center"/>
          </w:tcPr>
          <w:p w:rsidR="001D4E18" w:rsidRPr="00F21519" w:rsidRDefault="00F7294A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4383,5</w:t>
            </w:r>
          </w:p>
        </w:tc>
        <w:tc>
          <w:tcPr>
            <w:tcW w:w="532" w:type="pct"/>
            <w:shd w:val="clear" w:color="auto" w:fill="FFC000"/>
            <w:vAlign w:val="center"/>
          </w:tcPr>
          <w:p w:rsidR="001D4E18" w:rsidRPr="00F21519" w:rsidRDefault="00F7294A" w:rsidP="00F54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6362,5</w:t>
            </w:r>
          </w:p>
        </w:tc>
        <w:tc>
          <w:tcPr>
            <w:tcW w:w="616" w:type="pct"/>
            <w:shd w:val="clear" w:color="auto" w:fill="FFC000"/>
            <w:vAlign w:val="center"/>
          </w:tcPr>
          <w:p w:rsidR="001D4E18" w:rsidRPr="00F21519" w:rsidRDefault="00F7294A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6595,7</w:t>
            </w:r>
          </w:p>
        </w:tc>
        <w:tc>
          <w:tcPr>
            <w:tcW w:w="639" w:type="pct"/>
            <w:shd w:val="clear" w:color="auto" w:fill="FFC000"/>
            <w:vAlign w:val="center"/>
          </w:tcPr>
          <w:p w:rsidR="001D4E18" w:rsidRPr="00F21519" w:rsidRDefault="00F7294A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6698,0</w:t>
            </w:r>
          </w:p>
        </w:tc>
        <w:tc>
          <w:tcPr>
            <w:tcW w:w="653" w:type="pct"/>
            <w:shd w:val="clear" w:color="auto" w:fill="FFC000"/>
            <w:vAlign w:val="center"/>
          </w:tcPr>
          <w:p w:rsidR="001D4E18" w:rsidRPr="00F21519" w:rsidRDefault="00F7294A" w:rsidP="00F21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6887,7</w:t>
            </w:r>
          </w:p>
        </w:tc>
      </w:tr>
      <w:tr w:rsidR="001D4E18" w:rsidRPr="009327EE" w:rsidTr="00C06749">
        <w:trPr>
          <w:trHeight w:val="470"/>
          <w:jc w:val="center"/>
        </w:trPr>
        <w:tc>
          <w:tcPr>
            <w:tcW w:w="305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1D4E18" w:rsidRPr="00E5433C" w:rsidRDefault="001D4E18" w:rsidP="007754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33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433C">
              <w:rPr>
                <w:rFonts w:ascii="Times New Roman" w:hAnsi="Times New Roman"/>
                <w:sz w:val="24"/>
                <w:szCs w:val="24"/>
              </w:rPr>
              <w:t xml:space="preserve"> % к общему объему расх</w:t>
            </w:r>
            <w:r w:rsidRPr="00E5433C">
              <w:rPr>
                <w:rFonts w:ascii="Times New Roman" w:hAnsi="Times New Roman"/>
                <w:sz w:val="24"/>
                <w:szCs w:val="24"/>
              </w:rPr>
              <w:t>о</w:t>
            </w:r>
            <w:r w:rsidRPr="00E5433C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1D4E18" w:rsidRPr="00F21519" w:rsidRDefault="00F7294A" w:rsidP="00F54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532" w:type="pct"/>
            <w:vAlign w:val="center"/>
          </w:tcPr>
          <w:p w:rsidR="001D4E18" w:rsidRPr="00F21519" w:rsidRDefault="00DF4AF5" w:rsidP="00A27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294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16" w:type="pct"/>
            <w:vAlign w:val="center"/>
          </w:tcPr>
          <w:p w:rsidR="001D4E18" w:rsidRPr="00F21519" w:rsidRDefault="00DF4AF5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7294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39" w:type="pct"/>
            <w:vAlign w:val="center"/>
          </w:tcPr>
          <w:p w:rsidR="001D4E18" w:rsidRPr="00F21519" w:rsidRDefault="00F7294A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653" w:type="pct"/>
            <w:vAlign w:val="center"/>
          </w:tcPr>
          <w:p w:rsidR="001D4E18" w:rsidRPr="00F21519" w:rsidRDefault="00F7294A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1D4E18" w:rsidRPr="009327EE" w:rsidTr="00C06749">
        <w:trPr>
          <w:trHeight w:val="727"/>
          <w:jc w:val="center"/>
        </w:trPr>
        <w:tc>
          <w:tcPr>
            <w:tcW w:w="305" w:type="pct"/>
            <w:shd w:val="clear" w:color="auto" w:fill="8DB3E2" w:themeFill="text2" w:themeFillTint="66"/>
            <w:noWrap/>
          </w:tcPr>
          <w:p w:rsidR="001D4E18" w:rsidRPr="00E5433C" w:rsidRDefault="001D4E18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pct"/>
            <w:shd w:val="clear" w:color="auto" w:fill="auto"/>
          </w:tcPr>
          <w:p w:rsidR="001D4E18" w:rsidRPr="00E5433C" w:rsidRDefault="001D4E18" w:rsidP="00775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на общегос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расходы в расч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 на 1 жителя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1D4E18" w:rsidRPr="00F21519" w:rsidRDefault="00F7294A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32" w:type="pct"/>
            <w:vAlign w:val="center"/>
          </w:tcPr>
          <w:p w:rsidR="001D4E18" w:rsidRPr="00F21519" w:rsidRDefault="00F7294A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616" w:type="pct"/>
            <w:vAlign w:val="center"/>
          </w:tcPr>
          <w:p w:rsidR="001D4E18" w:rsidRPr="00F21519" w:rsidRDefault="00F7294A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9" w:type="pct"/>
            <w:vAlign w:val="center"/>
          </w:tcPr>
          <w:p w:rsidR="001D4E18" w:rsidRPr="00F21519" w:rsidRDefault="00F7294A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653" w:type="pct"/>
            <w:vAlign w:val="center"/>
          </w:tcPr>
          <w:p w:rsidR="001D4E18" w:rsidRPr="00F21519" w:rsidRDefault="00F7294A" w:rsidP="00F2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</w:tbl>
    <w:p w:rsidR="003246E5" w:rsidRPr="008A0E80" w:rsidRDefault="003246E5" w:rsidP="00094DA1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Pr="009327EE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4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9A5E43" w:rsidRDefault="00BD4CFA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ского</w:t>
      </w:r>
      <w:r w:rsidR="000B3D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0B3D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национальную оборону</w:t>
      </w:r>
    </w:p>
    <w:p w:rsidR="001C08E1" w:rsidRPr="009327EE" w:rsidRDefault="001C08E1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9A5E43" w:rsidRDefault="000A6F1F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</w:t>
      </w:r>
      <w:r w:rsidR="00F21519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</w:t>
      </w:r>
      <w:r w:rsidR="009A5E43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F21519" w:rsidRPr="009327EE" w:rsidRDefault="00F21519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088"/>
        <w:gridCol w:w="1415"/>
        <w:gridCol w:w="1311"/>
        <w:gridCol w:w="1382"/>
        <w:gridCol w:w="1382"/>
        <w:gridCol w:w="1379"/>
      </w:tblGrid>
      <w:tr w:rsidR="008E57C4" w:rsidRPr="001B4F36" w:rsidTr="008A0951">
        <w:trPr>
          <w:trHeight w:val="687"/>
          <w:jc w:val="center"/>
        </w:trPr>
        <w:tc>
          <w:tcPr>
            <w:tcW w:w="222" w:type="pct"/>
            <w:shd w:val="clear" w:color="auto" w:fill="8DB3E2" w:themeFill="text2" w:themeFillTint="66"/>
            <w:noWrap/>
            <w:vAlign w:val="center"/>
          </w:tcPr>
          <w:p w:rsidR="008E57C4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8E57C4" w:rsidRPr="001B4F36" w:rsidRDefault="008E57C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8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D4E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06749" w:rsidRPr="001B4F36" w:rsidTr="008A0951">
        <w:trPr>
          <w:jc w:val="center"/>
        </w:trPr>
        <w:tc>
          <w:tcPr>
            <w:tcW w:w="222" w:type="pct"/>
            <w:shd w:val="clear" w:color="auto" w:fill="8DB3E2" w:themeFill="text2" w:themeFillTint="66"/>
            <w:noWrap/>
            <w:vAlign w:val="center"/>
          </w:tcPr>
          <w:p w:rsidR="00C06749" w:rsidRPr="001B4F36" w:rsidRDefault="00C0674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2" w:type="pct"/>
            <w:shd w:val="clear" w:color="auto" w:fill="C6D9F1" w:themeFill="text2" w:themeFillTint="33"/>
            <w:vAlign w:val="center"/>
          </w:tcPr>
          <w:p w:rsidR="00C06749" w:rsidRPr="001B4F36" w:rsidRDefault="00C06749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исполнение</w:t>
            </w:r>
          </w:p>
        </w:tc>
        <w:tc>
          <w:tcPr>
            <w:tcW w:w="629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62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</w:tr>
      <w:tr w:rsidR="008E57C4" w:rsidRPr="001B4F36" w:rsidTr="008A0951">
        <w:trPr>
          <w:trHeight w:val="657"/>
          <w:jc w:val="center"/>
        </w:trPr>
        <w:tc>
          <w:tcPr>
            <w:tcW w:w="222" w:type="pct"/>
            <w:shd w:val="clear" w:color="auto" w:fill="8DB3E2" w:themeFill="text2" w:themeFillTint="66"/>
            <w:noWrap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shd w:val="clear" w:color="auto" w:fill="FFC000"/>
          </w:tcPr>
          <w:p w:rsidR="008E57C4" w:rsidRPr="00E53535" w:rsidRDefault="008E57C4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679" w:type="pct"/>
            <w:shd w:val="clear" w:color="auto" w:fill="FFC000"/>
            <w:vAlign w:val="center"/>
          </w:tcPr>
          <w:p w:rsidR="008E57C4" w:rsidRPr="00740B8B" w:rsidRDefault="00F7294A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629" w:type="pct"/>
            <w:shd w:val="clear" w:color="auto" w:fill="FFC000"/>
            <w:vAlign w:val="center"/>
          </w:tcPr>
          <w:p w:rsidR="008E57C4" w:rsidRPr="00275DC8" w:rsidRDefault="00255A34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729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663" w:type="pct"/>
            <w:shd w:val="clear" w:color="auto" w:fill="FFC000"/>
            <w:vAlign w:val="center"/>
          </w:tcPr>
          <w:p w:rsidR="008E57C4" w:rsidRPr="00740B8B" w:rsidRDefault="00F7294A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663" w:type="pct"/>
            <w:shd w:val="clear" w:color="auto" w:fill="FFC000"/>
            <w:vAlign w:val="center"/>
          </w:tcPr>
          <w:p w:rsidR="008E57C4" w:rsidRDefault="00F7294A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173</w:t>
            </w:r>
            <w:r w:rsidR="000D4E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2" w:type="pct"/>
            <w:shd w:val="clear" w:color="auto" w:fill="FFC000"/>
            <w:vAlign w:val="center"/>
          </w:tcPr>
          <w:p w:rsidR="008E57C4" w:rsidRDefault="00F7294A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179,2</w:t>
            </w:r>
          </w:p>
        </w:tc>
      </w:tr>
      <w:tr w:rsidR="008E57C4" w:rsidRPr="001B4F36" w:rsidTr="008A0951">
        <w:trPr>
          <w:jc w:val="center"/>
        </w:trPr>
        <w:tc>
          <w:tcPr>
            <w:tcW w:w="222" w:type="pct"/>
            <w:shd w:val="clear" w:color="auto" w:fill="8DB3E2" w:themeFill="text2" w:themeFillTint="66"/>
            <w:noWrap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shd w:val="clear" w:color="auto" w:fill="auto"/>
          </w:tcPr>
          <w:p w:rsidR="008E57C4" w:rsidRPr="001B4F36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679" w:type="pct"/>
            <w:vAlign w:val="center"/>
          </w:tcPr>
          <w:p w:rsidR="008E57C4" w:rsidRPr="002A7240" w:rsidRDefault="00F7294A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29" w:type="pct"/>
            <w:vAlign w:val="center"/>
          </w:tcPr>
          <w:p w:rsidR="008E57C4" w:rsidRPr="00275DC8" w:rsidRDefault="00255A34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F72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" w:type="pct"/>
            <w:vAlign w:val="center"/>
          </w:tcPr>
          <w:p w:rsidR="008E57C4" w:rsidRPr="002A7240" w:rsidRDefault="00F7294A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63" w:type="pct"/>
            <w:vAlign w:val="center"/>
          </w:tcPr>
          <w:p w:rsidR="008E57C4" w:rsidRDefault="00F7294A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2" w:type="pct"/>
            <w:vAlign w:val="center"/>
          </w:tcPr>
          <w:p w:rsidR="008E57C4" w:rsidRDefault="00F7294A" w:rsidP="00F21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9A5E43" w:rsidRDefault="008A0951" w:rsidP="008A0951">
      <w:pPr>
        <w:jc w:val="right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  <w:r w:rsidRPr="008A0951">
        <w:rPr>
          <w:rFonts w:ascii="Times New Roman" w:hAnsi="Times New Roman"/>
          <w:b/>
          <w:shadow/>
          <w:noProof/>
          <w:color w:val="112F51"/>
          <w:spacing w:val="2"/>
          <w:sz w:val="36"/>
          <w:szCs w:val="36"/>
          <w:u w:val="single"/>
          <w:lang w:eastAsia="ru-RU"/>
        </w:rPr>
        <w:drawing>
          <wp:inline distT="0" distB="0" distL="0" distR="0">
            <wp:extent cx="1562100" cy="1171575"/>
            <wp:effectExtent l="19050" t="0" r="0" b="0"/>
            <wp:docPr id="24" name="Рисунок 11" descr="C:\Users\User\Desktop\crop_1200x900_earnings-clipart-k616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crop_1200x900_earnings-clipart-k616731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78" cy="117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2B31A8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национальную экономику</w:t>
      </w: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2B31A8" w:rsidRDefault="002B31A8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</w:t>
      </w:r>
      <w:r w:rsidR="008A0951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p w:rsidR="008A0951" w:rsidRPr="009327EE" w:rsidRDefault="008A0951" w:rsidP="002B31A8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066"/>
        <w:gridCol w:w="1377"/>
        <w:gridCol w:w="1432"/>
        <w:gridCol w:w="1363"/>
        <w:gridCol w:w="1363"/>
        <w:gridCol w:w="1361"/>
      </w:tblGrid>
      <w:tr w:rsidR="008E57C4" w:rsidRPr="001B4F36" w:rsidTr="00C06749">
        <w:trPr>
          <w:trHeight w:val="667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:rsidR="008E57C4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8E57C4" w:rsidRPr="001B4F36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B4F3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E0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06749" w:rsidRPr="001B4F36" w:rsidTr="00C06749">
        <w:trPr>
          <w:trHeight w:val="705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:rsidR="00C06749" w:rsidRPr="001B4F36" w:rsidRDefault="00C06749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1" w:type="pct"/>
            <w:shd w:val="clear" w:color="auto" w:fill="C6D9F1" w:themeFill="text2" w:themeFillTint="33"/>
            <w:vAlign w:val="center"/>
          </w:tcPr>
          <w:p w:rsidR="00C06749" w:rsidRPr="001B4F36" w:rsidRDefault="00C06749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исполнение</w:t>
            </w:r>
          </w:p>
        </w:tc>
        <w:tc>
          <w:tcPr>
            <w:tcW w:w="697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64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64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</w:tr>
      <w:tr w:rsidR="008E57C4" w:rsidRPr="001B4F36" w:rsidTr="00C06749">
        <w:trPr>
          <w:trHeight w:val="637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pct"/>
            <w:shd w:val="clear" w:color="auto" w:fill="FFC000"/>
          </w:tcPr>
          <w:p w:rsidR="008E57C4" w:rsidRPr="00E53535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611" w:type="pct"/>
            <w:shd w:val="clear" w:color="auto" w:fill="FFC000"/>
            <w:vAlign w:val="bottom"/>
          </w:tcPr>
          <w:p w:rsidR="008E57C4" w:rsidRPr="00740B8B" w:rsidRDefault="00F7294A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5321,5</w:t>
            </w:r>
          </w:p>
        </w:tc>
        <w:tc>
          <w:tcPr>
            <w:tcW w:w="697" w:type="pct"/>
            <w:shd w:val="clear" w:color="auto" w:fill="FFC000"/>
            <w:vAlign w:val="bottom"/>
          </w:tcPr>
          <w:p w:rsidR="008E57C4" w:rsidRPr="00275DC8" w:rsidRDefault="00F7294A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11456,4</w:t>
            </w:r>
          </w:p>
        </w:tc>
        <w:tc>
          <w:tcPr>
            <w:tcW w:w="664" w:type="pct"/>
            <w:shd w:val="clear" w:color="auto" w:fill="FFC000"/>
            <w:vAlign w:val="bottom"/>
          </w:tcPr>
          <w:p w:rsidR="008E57C4" w:rsidRPr="00740B8B" w:rsidRDefault="00F7294A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8541,4</w:t>
            </w:r>
          </w:p>
        </w:tc>
        <w:tc>
          <w:tcPr>
            <w:tcW w:w="664" w:type="pct"/>
            <w:shd w:val="clear" w:color="auto" w:fill="FFC000"/>
            <w:vAlign w:val="bottom"/>
          </w:tcPr>
          <w:p w:rsidR="008E57C4" w:rsidRDefault="00F7294A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3712,8</w:t>
            </w:r>
          </w:p>
        </w:tc>
        <w:tc>
          <w:tcPr>
            <w:tcW w:w="663" w:type="pct"/>
            <w:shd w:val="clear" w:color="auto" w:fill="FFC000"/>
            <w:vAlign w:val="bottom"/>
          </w:tcPr>
          <w:p w:rsidR="008E57C4" w:rsidRDefault="00F7294A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3879,7</w:t>
            </w:r>
          </w:p>
        </w:tc>
      </w:tr>
      <w:tr w:rsidR="008E57C4" w:rsidRPr="001B4F36" w:rsidTr="00C06749">
        <w:trPr>
          <w:trHeight w:val="689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pct"/>
            <w:shd w:val="clear" w:color="auto" w:fill="auto"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611" w:type="pct"/>
            <w:vAlign w:val="bottom"/>
          </w:tcPr>
          <w:p w:rsidR="008E57C4" w:rsidRPr="002A7240" w:rsidRDefault="00F7294A" w:rsidP="00ED4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697" w:type="pct"/>
            <w:vAlign w:val="bottom"/>
          </w:tcPr>
          <w:p w:rsidR="008E57C4" w:rsidRPr="00275DC8" w:rsidRDefault="00F7294A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664" w:type="pct"/>
            <w:vAlign w:val="bottom"/>
          </w:tcPr>
          <w:p w:rsidR="008E57C4" w:rsidRPr="002A7240" w:rsidRDefault="00F7294A" w:rsidP="00FB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664" w:type="pct"/>
            <w:vAlign w:val="bottom"/>
          </w:tcPr>
          <w:p w:rsidR="008E57C4" w:rsidRDefault="00F7294A" w:rsidP="00BD3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663" w:type="pct"/>
            <w:vAlign w:val="bottom"/>
          </w:tcPr>
          <w:p w:rsidR="008E57C4" w:rsidRDefault="00F7294A" w:rsidP="00F17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</w:tr>
    </w:tbl>
    <w:p w:rsidR="008A0951" w:rsidRDefault="008A0951" w:rsidP="008A0951">
      <w:pPr>
        <w:spacing w:after="0"/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5E43" w:rsidRPr="00275DC8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8A0951" w:rsidRDefault="00BD4CFA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 w:rsidR="001C08E1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</w:p>
    <w:p w:rsidR="009A5E43" w:rsidRPr="00275DC8" w:rsidRDefault="003F3419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Романовского</w:t>
      </w:r>
      <w:r w:rsidR="009A5E43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</w:t>
      </w:r>
    </w:p>
    <w:p w:rsidR="009A5E43" w:rsidRPr="00275DC8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 </w:t>
      </w:r>
      <w:r w:rsidR="001C08E1" w:rsidRPr="00275DC8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жилищно-коммунальное хозяйство</w:t>
      </w:r>
    </w:p>
    <w:p w:rsidR="009A5E43" w:rsidRDefault="009A5E43" w:rsidP="009A5E43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4C2598">
        <w:rPr>
          <w:rFonts w:ascii="Times New Roman" w:hAnsi="Times New Roman"/>
          <w:shadow/>
          <w:color w:val="000000"/>
          <w:spacing w:val="2"/>
          <w:sz w:val="28"/>
          <w:szCs w:val="28"/>
        </w:rPr>
        <w:t>(тыс. рублей)</w:t>
      </w:r>
    </w:p>
    <w:p w:rsidR="008A0951" w:rsidRPr="004C2598" w:rsidRDefault="008A0951" w:rsidP="009A5E43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441"/>
        <w:gridCol w:w="1378"/>
        <w:gridCol w:w="1127"/>
        <w:gridCol w:w="1558"/>
        <w:gridCol w:w="1277"/>
        <w:gridCol w:w="1666"/>
      </w:tblGrid>
      <w:tr w:rsidR="008E57C4" w:rsidRPr="009F06D4" w:rsidTr="00C06749">
        <w:trPr>
          <w:trHeight w:val="564"/>
        </w:trPr>
        <w:tc>
          <w:tcPr>
            <w:tcW w:w="246" w:type="pct"/>
            <w:shd w:val="clear" w:color="auto" w:fill="8DB3E2" w:themeFill="text2" w:themeFillTint="66"/>
            <w:noWrap/>
            <w:vAlign w:val="center"/>
          </w:tcPr>
          <w:p w:rsidR="008A0951" w:rsidRPr="00E5433C" w:rsidRDefault="008A0951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E57C4" w:rsidRPr="00E5433C" w:rsidRDefault="008A0951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6" w:type="pct"/>
            <w:shd w:val="clear" w:color="auto" w:fill="8DB3E2" w:themeFill="text2" w:themeFillTint="66"/>
            <w:vAlign w:val="center"/>
          </w:tcPr>
          <w:p w:rsidR="008E57C4" w:rsidRPr="00E5433C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7" w:type="pct"/>
            <w:shd w:val="clear" w:color="auto" w:fill="8DB3E2" w:themeFill="text2" w:themeFillTint="66"/>
            <w:vAlign w:val="center"/>
          </w:tcPr>
          <w:p w:rsidR="008E57C4" w:rsidRPr="00E5433C" w:rsidRDefault="008E57C4" w:rsidP="00D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BD3278"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B7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shd w:val="clear" w:color="auto" w:fill="8DB3E2" w:themeFill="text2" w:themeFillTint="66"/>
            <w:vAlign w:val="center"/>
          </w:tcPr>
          <w:p w:rsidR="008E57C4" w:rsidRPr="00E5433C" w:rsidRDefault="008E57C4" w:rsidP="00D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DB7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pct"/>
            <w:shd w:val="clear" w:color="auto" w:fill="8DB3E2" w:themeFill="text2" w:themeFillTint="66"/>
            <w:vAlign w:val="center"/>
          </w:tcPr>
          <w:p w:rsidR="008E57C4" w:rsidRPr="00E5433C" w:rsidRDefault="008E57C4" w:rsidP="00D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DB7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shd w:val="clear" w:color="auto" w:fill="8DB3E2" w:themeFill="text2" w:themeFillTint="66"/>
            <w:vAlign w:val="center"/>
          </w:tcPr>
          <w:p w:rsidR="008E57C4" w:rsidRPr="00E5433C" w:rsidRDefault="008E57C4" w:rsidP="00DB7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DB7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pct"/>
            <w:shd w:val="clear" w:color="auto" w:fill="8DB3E2" w:themeFill="text2" w:themeFillTint="66"/>
            <w:vAlign w:val="center"/>
          </w:tcPr>
          <w:p w:rsidR="008E57C4" w:rsidRPr="00E5433C" w:rsidRDefault="008E57C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DB7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06749" w:rsidRPr="009F06D4" w:rsidTr="00C06749">
        <w:trPr>
          <w:trHeight w:val="687"/>
        </w:trPr>
        <w:tc>
          <w:tcPr>
            <w:tcW w:w="246" w:type="pct"/>
            <w:shd w:val="clear" w:color="auto" w:fill="8DB3E2" w:themeFill="text2" w:themeFillTint="66"/>
            <w:noWrap/>
            <w:vAlign w:val="center"/>
          </w:tcPr>
          <w:p w:rsidR="00C06749" w:rsidRPr="00E5433C" w:rsidRDefault="00C0674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shd w:val="clear" w:color="auto" w:fill="C6D9F1" w:themeFill="text2" w:themeFillTint="33"/>
            <w:vAlign w:val="center"/>
          </w:tcPr>
          <w:p w:rsidR="00C06749" w:rsidRPr="00E5433C" w:rsidRDefault="00C06749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исполнение</w:t>
            </w:r>
          </w:p>
        </w:tc>
        <w:tc>
          <w:tcPr>
            <w:tcW w:w="513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709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те</w:t>
            </w:r>
          </w:p>
        </w:tc>
        <w:tc>
          <w:tcPr>
            <w:tcW w:w="58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те</w:t>
            </w:r>
          </w:p>
        </w:tc>
        <w:tc>
          <w:tcPr>
            <w:tcW w:w="758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те</w:t>
            </w:r>
          </w:p>
        </w:tc>
      </w:tr>
      <w:tr w:rsidR="008E57C4" w:rsidRPr="009F06D4" w:rsidTr="00C06749">
        <w:trPr>
          <w:trHeight w:val="711"/>
        </w:trPr>
        <w:tc>
          <w:tcPr>
            <w:tcW w:w="246" w:type="pct"/>
            <w:shd w:val="clear" w:color="auto" w:fill="8DB3E2" w:themeFill="text2" w:themeFillTint="66"/>
            <w:noWrap/>
          </w:tcPr>
          <w:p w:rsidR="008E57C4" w:rsidRPr="00E5433C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pct"/>
            <w:shd w:val="clear" w:color="auto" w:fill="FFC000"/>
          </w:tcPr>
          <w:p w:rsidR="008E57C4" w:rsidRPr="00E5433C" w:rsidRDefault="008E57C4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всего, тыс. руб.</w:t>
            </w:r>
          </w:p>
        </w:tc>
        <w:tc>
          <w:tcPr>
            <w:tcW w:w="627" w:type="pct"/>
            <w:shd w:val="clear" w:color="auto" w:fill="FFC000"/>
            <w:vAlign w:val="center"/>
          </w:tcPr>
          <w:p w:rsidR="008E57C4" w:rsidRPr="00E5433C" w:rsidRDefault="00F45E93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764,3</w:t>
            </w:r>
          </w:p>
        </w:tc>
        <w:tc>
          <w:tcPr>
            <w:tcW w:w="513" w:type="pct"/>
            <w:shd w:val="clear" w:color="auto" w:fill="FFC000"/>
            <w:vAlign w:val="center"/>
          </w:tcPr>
          <w:p w:rsidR="008E57C4" w:rsidRPr="00E5433C" w:rsidRDefault="00F45E93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1389,0</w:t>
            </w:r>
          </w:p>
        </w:tc>
        <w:tc>
          <w:tcPr>
            <w:tcW w:w="709" w:type="pct"/>
            <w:shd w:val="clear" w:color="auto" w:fill="FFC000"/>
            <w:vAlign w:val="center"/>
          </w:tcPr>
          <w:p w:rsidR="008E57C4" w:rsidRPr="00E5433C" w:rsidRDefault="00F45E93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616,8</w:t>
            </w:r>
          </w:p>
        </w:tc>
        <w:tc>
          <w:tcPr>
            <w:tcW w:w="581" w:type="pct"/>
            <w:shd w:val="clear" w:color="auto" w:fill="FFC000"/>
            <w:vAlign w:val="center"/>
          </w:tcPr>
          <w:p w:rsidR="008E57C4" w:rsidRPr="00E5433C" w:rsidRDefault="00F45E93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701,5</w:t>
            </w:r>
          </w:p>
        </w:tc>
        <w:tc>
          <w:tcPr>
            <w:tcW w:w="758" w:type="pct"/>
            <w:shd w:val="clear" w:color="auto" w:fill="FFC000"/>
            <w:vAlign w:val="center"/>
          </w:tcPr>
          <w:p w:rsidR="008E57C4" w:rsidRPr="00E5433C" w:rsidRDefault="00F45E93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691,5</w:t>
            </w:r>
          </w:p>
        </w:tc>
      </w:tr>
      <w:tr w:rsidR="00BD3278" w:rsidRPr="009F06D4" w:rsidTr="00C06749">
        <w:trPr>
          <w:trHeight w:val="693"/>
        </w:trPr>
        <w:tc>
          <w:tcPr>
            <w:tcW w:w="246" w:type="pct"/>
            <w:shd w:val="clear" w:color="auto" w:fill="8DB3E2" w:themeFill="text2" w:themeFillTint="66"/>
            <w:noWrap/>
          </w:tcPr>
          <w:p w:rsidR="00BD3278" w:rsidRPr="00E5433C" w:rsidRDefault="00BD3278" w:rsidP="004C04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3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pct"/>
            <w:shd w:val="clear" w:color="auto" w:fill="auto"/>
          </w:tcPr>
          <w:p w:rsidR="00BD3278" w:rsidRPr="00E5433C" w:rsidRDefault="00BD3278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543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объему расходов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D3278" w:rsidRPr="00E5433C" w:rsidRDefault="00F45E93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13" w:type="pct"/>
            <w:vAlign w:val="center"/>
          </w:tcPr>
          <w:p w:rsidR="00BD3278" w:rsidRPr="00E5433C" w:rsidRDefault="00F45E93" w:rsidP="00A27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pct"/>
            <w:vAlign w:val="center"/>
          </w:tcPr>
          <w:p w:rsidR="00BD3278" w:rsidRPr="00E5433C" w:rsidRDefault="00F45E93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81" w:type="pct"/>
            <w:vAlign w:val="center"/>
          </w:tcPr>
          <w:p w:rsidR="00BD3278" w:rsidRPr="00E5433C" w:rsidRDefault="00F45E93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58" w:type="pct"/>
            <w:vAlign w:val="center"/>
          </w:tcPr>
          <w:p w:rsidR="00BD3278" w:rsidRPr="00E5433C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</w:tbl>
    <w:p w:rsidR="009A5E43" w:rsidRDefault="009A5E43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</w:rPr>
      </w:pPr>
    </w:p>
    <w:p w:rsidR="00EE2330" w:rsidRDefault="00EE2330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C06749" w:rsidRDefault="00C06749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2B31A8" w:rsidRPr="009327EE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3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2B31A8" w:rsidRDefault="002B31A8" w:rsidP="002B31A8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образование</w:t>
      </w:r>
    </w:p>
    <w:p w:rsidR="002B31A8" w:rsidRPr="008A0951" w:rsidRDefault="002B31A8" w:rsidP="002B31A8">
      <w:pPr>
        <w:spacing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</w:t>
      </w:r>
      <w:r w:rsidR="008A0951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</w:t>
      </w:r>
      <w:r w:rsidRPr="008A0951">
        <w:rPr>
          <w:rFonts w:ascii="Times New Roman" w:hAnsi="Times New Roman"/>
          <w:color w:val="000000" w:themeColor="text1"/>
          <w:spacing w:val="2"/>
          <w:sz w:val="28"/>
          <w:szCs w:val="28"/>
        </w:rPr>
        <w:t>(тыс. рублей)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79"/>
        <w:gridCol w:w="1377"/>
        <w:gridCol w:w="1520"/>
        <w:gridCol w:w="1384"/>
        <w:gridCol w:w="1385"/>
        <w:gridCol w:w="1385"/>
      </w:tblGrid>
      <w:tr w:rsidR="008E57C4" w:rsidRPr="001B4F36" w:rsidTr="00EE2330">
        <w:trPr>
          <w:trHeight w:val="763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:rsidR="008E57C4" w:rsidRPr="008A0951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E57C4" w:rsidRPr="008A0951" w:rsidRDefault="008E57C4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8A0951" w:rsidRDefault="008E57C4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02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Pr="001B4F36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C1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57C4" w:rsidRDefault="008E57C4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06749" w:rsidRPr="001B4F36" w:rsidTr="00C06749">
        <w:trPr>
          <w:trHeight w:val="691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:rsidR="00C06749" w:rsidRPr="001B4F36" w:rsidRDefault="00C06749" w:rsidP="00176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pct"/>
            <w:shd w:val="clear" w:color="auto" w:fill="C6D9F1" w:themeFill="text2" w:themeFillTint="33"/>
            <w:vAlign w:val="center"/>
          </w:tcPr>
          <w:p w:rsidR="00C06749" w:rsidRPr="001B4F36" w:rsidRDefault="00C06749" w:rsidP="008E5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исполнение</w:t>
            </w:r>
          </w:p>
        </w:tc>
        <w:tc>
          <w:tcPr>
            <w:tcW w:w="714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</w:tr>
      <w:tr w:rsidR="008E57C4" w:rsidRPr="001B4F36" w:rsidTr="00EE2330">
        <w:trPr>
          <w:trHeight w:val="794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shd w:val="clear" w:color="auto" w:fill="FFC000"/>
          </w:tcPr>
          <w:p w:rsidR="008E57C4" w:rsidRPr="00E53535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590" w:type="pct"/>
            <w:shd w:val="clear" w:color="auto" w:fill="FFC000"/>
            <w:vAlign w:val="center"/>
          </w:tcPr>
          <w:p w:rsidR="008E57C4" w:rsidRPr="00740B8B" w:rsidRDefault="00F45E93" w:rsidP="0022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B628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4" w:type="pct"/>
            <w:shd w:val="clear" w:color="auto" w:fill="FFC000"/>
            <w:vAlign w:val="center"/>
          </w:tcPr>
          <w:p w:rsidR="008E57C4" w:rsidRPr="00275DC8" w:rsidRDefault="00F45E93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0302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8E57C4" w:rsidRPr="00740B8B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8E57C4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8E57C4" w:rsidRDefault="00415A15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17D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57C4" w:rsidRPr="001B4F36" w:rsidTr="00EE2330">
        <w:trPr>
          <w:trHeight w:val="693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shd w:val="clear" w:color="auto" w:fill="auto"/>
          </w:tcPr>
          <w:p w:rsidR="008E57C4" w:rsidRPr="001B4F36" w:rsidRDefault="008E57C4" w:rsidP="00176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590" w:type="pct"/>
            <w:vAlign w:val="center"/>
          </w:tcPr>
          <w:p w:rsidR="008E57C4" w:rsidRPr="002A7240" w:rsidRDefault="000302F4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27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vAlign w:val="center"/>
          </w:tcPr>
          <w:p w:rsidR="008E57C4" w:rsidRPr="00275DC8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F45E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Align w:val="center"/>
          </w:tcPr>
          <w:p w:rsidR="008E57C4" w:rsidRPr="002A7240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03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Align w:val="center"/>
          </w:tcPr>
          <w:p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Align w:val="center"/>
          </w:tcPr>
          <w:p w:rsidR="008E57C4" w:rsidRDefault="00F17D56" w:rsidP="008A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E2330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E2330" w:rsidRPr="009327EE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5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EE2330" w:rsidRDefault="00EE2330" w:rsidP="00EE2330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социальную политику</w:t>
      </w:r>
    </w:p>
    <w:p w:rsidR="00EE2330" w:rsidRPr="009327EE" w:rsidRDefault="00EE2330" w:rsidP="00EE2330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EE2330" w:rsidRDefault="00EE2330" w:rsidP="00EE2330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22"/>
        <w:gridCol w:w="1407"/>
        <w:gridCol w:w="1402"/>
        <w:gridCol w:w="1347"/>
        <w:gridCol w:w="1264"/>
        <w:gridCol w:w="1545"/>
      </w:tblGrid>
      <w:tr w:rsidR="00EE2330" w:rsidRPr="001B4F36" w:rsidTr="00C06749">
        <w:trPr>
          <w:trHeight w:val="576"/>
          <w:jc w:val="center"/>
        </w:trPr>
        <w:tc>
          <w:tcPr>
            <w:tcW w:w="261" w:type="pct"/>
            <w:shd w:val="clear" w:color="auto" w:fill="8DB3E2" w:themeFill="text2" w:themeFillTint="66"/>
            <w:noWrap/>
            <w:vAlign w:val="center"/>
          </w:tcPr>
          <w:p w:rsidR="00EE2330" w:rsidRPr="008A0951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Pr="001B4F36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Pr="001B4F36" w:rsidRDefault="00EE2330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Pr="001B4F36" w:rsidRDefault="00EE2330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Pr="001B4F36" w:rsidRDefault="00EE2330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Default="00EE2330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E2330" w:rsidRDefault="00EE2330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06749" w:rsidRPr="001B4F36" w:rsidTr="00C06749">
        <w:trPr>
          <w:jc w:val="center"/>
        </w:trPr>
        <w:tc>
          <w:tcPr>
            <w:tcW w:w="261" w:type="pct"/>
            <w:shd w:val="clear" w:color="auto" w:fill="8DB3E2" w:themeFill="text2" w:themeFillTint="66"/>
            <w:noWrap/>
            <w:vAlign w:val="center"/>
          </w:tcPr>
          <w:p w:rsidR="00C06749" w:rsidRPr="001B4F36" w:rsidRDefault="00C06749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pct"/>
            <w:shd w:val="clear" w:color="auto" w:fill="C6D9F1" w:themeFill="text2" w:themeFillTint="33"/>
            <w:vAlign w:val="center"/>
          </w:tcPr>
          <w:p w:rsidR="00C06749" w:rsidRPr="001B4F36" w:rsidRDefault="00C06749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исполнение</w:t>
            </w:r>
          </w:p>
        </w:tc>
        <w:tc>
          <w:tcPr>
            <w:tcW w:w="679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52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12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748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жете</w:t>
            </w:r>
          </w:p>
        </w:tc>
      </w:tr>
      <w:tr w:rsidR="00EE2330" w:rsidRPr="001B4F36" w:rsidTr="00C06749">
        <w:trPr>
          <w:trHeight w:val="681"/>
          <w:jc w:val="center"/>
        </w:trPr>
        <w:tc>
          <w:tcPr>
            <w:tcW w:w="261" w:type="pct"/>
            <w:shd w:val="clear" w:color="auto" w:fill="8DB3E2" w:themeFill="text2" w:themeFillTint="66"/>
            <w:noWrap/>
          </w:tcPr>
          <w:p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pct"/>
            <w:shd w:val="clear" w:color="auto" w:fill="FFC000"/>
          </w:tcPr>
          <w:p w:rsidR="00EE2330" w:rsidRPr="00E53535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</w:t>
            </w: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81" w:type="pct"/>
            <w:shd w:val="clear" w:color="auto" w:fill="FFC000"/>
            <w:vAlign w:val="bottom"/>
          </w:tcPr>
          <w:p w:rsidR="00EE2330" w:rsidRPr="00740B8B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79" w:type="pct"/>
            <w:shd w:val="clear" w:color="auto" w:fill="FFC000"/>
            <w:vAlign w:val="bottom"/>
          </w:tcPr>
          <w:p w:rsidR="00EE2330" w:rsidRPr="00275DC8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52" w:type="pct"/>
            <w:shd w:val="clear" w:color="auto" w:fill="FFC000"/>
            <w:vAlign w:val="bottom"/>
          </w:tcPr>
          <w:p w:rsidR="00EE2330" w:rsidRPr="00740B8B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12" w:type="pct"/>
            <w:shd w:val="clear" w:color="auto" w:fill="FFC000"/>
            <w:vAlign w:val="bottom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748" w:type="pct"/>
            <w:shd w:val="clear" w:color="auto" w:fill="FFC000"/>
            <w:vAlign w:val="bottom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38,7</w:t>
            </w:r>
          </w:p>
        </w:tc>
      </w:tr>
      <w:tr w:rsidR="00EE2330" w:rsidRPr="001B4F36" w:rsidTr="00C06749">
        <w:trPr>
          <w:trHeight w:val="705"/>
          <w:jc w:val="center"/>
        </w:trPr>
        <w:tc>
          <w:tcPr>
            <w:tcW w:w="261" w:type="pct"/>
            <w:shd w:val="clear" w:color="auto" w:fill="8DB3E2" w:themeFill="text2" w:themeFillTint="66"/>
            <w:noWrap/>
          </w:tcPr>
          <w:p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pct"/>
            <w:shd w:val="clear" w:color="auto" w:fill="auto"/>
          </w:tcPr>
          <w:p w:rsidR="00EE2330" w:rsidRPr="001B4F36" w:rsidRDefault="00EE2330" w:rsidP="006B0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расходов</w:t>
            </w:r>
          </w:p>
        </w:tc>
        <w:tc>
          <w:tcPr>
            <w:tcW w:w="681" w:type="pct"/>
            <w:vAlign w:val="bottom"/>
          </w:tcPr>
          <w:p w:rsidR="00EE2330" w:rsidRPr="002A7240" w:rsidRDefault="00F45E93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79" w:type="pct"/>
            <w:vAlign w:val="bottom"/>
          </w:tcPr>
          <w:p w:rsidR="00EE2330" w:rsidRPr="00275DC8" w:rsidRDefault="00F45E93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2" w:type="pct"/>
            <w:vAlign w:val="bottom"/>
          </w:tcPr>
          <w:p w:rsidR="00EE2330" w:rsidRPr="002A724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F45E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pct"/>
            <w:vAlign w:val="bottom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F45E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pct"/>
            <w:vAlign w:val="bottom"/>
          </w:tcPr>
          <w:p w:rsidR="00EE2330" w:rsidRDefault="00EE2330" w:rsidP="006B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15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06749" w:rsidRDefault="00C06749" w:rsidP="00C150C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C150C3" w:rsidRPr="009327EE" w:rsidRDefault="00C150C3" w:rsidP="00C150C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516A7D" w:rsidRPr="00C150C3" w:rsidRDefault="00C150C3" w:rsidP="0016290F">
      <w:pPr>
        <w:spacing w:after="0" w:line="240" w:lineRule="auto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в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</w:t>
      </w:r>
      <w:r w:rsidRPr="00C150C3">
        <w:rPr>
          <w:rFonts w:ascii="Times New Roman" w:hAnsi="Times New Roman"/>
          <w:b/>
          <w:sz w:val="36"/>
          <w:szCs w:val="36"/>
        </w:rPr>
        <w:t xml:space="preserve">ежбюджетные трансферты </w:t>
      </w:r>
    </w:p>
    <w:p w:rsidR="00C150C3" w:rsidRPr="008A0951" w:rsidRDefault="00C150C3" w:rsidP="00C150C3">
      <w:pPr>
        <w:spacing w:after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A0951">
        <w:rPr>
          <w:rFonts w:ascii="Times New Roman" w:hAnsi="Times New Roman"/>
          <w:color w:val="000000" w:themeColor="text1"/>
          <w:spacing w:val="2"/>
          <w:sz w:val="28"/>
          <w:szCs w:val="28"/>
        </w:rPr>
        <w:t>(тыс. рублей)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79"/>
        <w:gridCol w:w="1377"/>
        <w:gridCol w:w="1520"/>
        <w:gridCol w:w="1384"/>
        <w:gridCol w:w="1385"/>
        <w:gridCol w:w="1385"/>
      </w:tblGrid>
      <w:tr w:rsidR="00C150C3" w:rsidRPr="001B4F36" w:rsidTr="00EE2330">
        <w:trPr>
          <w:trHeight w:val="763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Pr="008A0951" w:rsidRDefault="00C150C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9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Pr="001B4F36" w:rsidRDefault="00C150C3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Pr="001B4F36" w:rsidRDefault="00C150C3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Pr="001B4F36" w:rsidRDefault="00C150C3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Default="00C150C3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50C3" w:rsidRDefault="00C150C3" w:rsidP="00DB7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B77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06749" w:rsidRPr="001B4F36" w:rsidTr="00EE2330">
        <w:trPr>
          <w:trHeight w:val="649"/>
          <w:jc w:val="center"/>
        </w:trPr>
        <w:tc>
          <w:tcPr>
            <w:tcW w:w="251" w:type="pct"/>
            <w:shd w:val="clear" w:color="auto" w:fill="8DB3E2" w:themeFill="text2" w:themeFillTint="66"/>
            <w:noWrap/>
            <w:vAlign w:val="center"/>
          </w:tcPr>
          <w:p w:rsidR="00C06749" w:rsidRPr="001B4F36" w:rsidRDefault="00C06749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2" w:type="pct"/>
            <w:shd w:val="clear" w:color="auto" w:fill="C6D9F1" w:themeFill="text2" w:themeFillTint="33"/>
            <w:vAlign w:val="center"/>
          </w:tcPr>
          <w:p w:rsidR="00C06749" w:rsidRPr="001B4F36" w:rsidRDefault="00C06749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исполнение</w:t>
            </w:r>
          </w:p>
        </w:tc>
        <w:tc>
          <w:tcPr>
            <w:tcW w:w="714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  <w:tc>
          <w:tcPr>
            <w:tcW w:w="651" w:type="pct"/>
            <w:shd w:val="clear" w:color="auto" w:fill="C6D9F1" w:themeFill="text2" w:themeFillTint="33"/>
            <w:vAlign w:val="center"/>
          </w:tcPr>
          <w:p w:rsidR="00C06749" w:rsidRDefault="00C067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о бюджете</w:t>
            </w:r>
          </w:p>
        </w:tc>
      </w:tr>
      <w:tr w:rsidR="00C150C3" w:rsidRPr="001B4F36" w:rsidTr="00EE2330">
        <w:trPr>
          <w:trHeight w:val="794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shd w:val="clear" w:color="auto" w:fill="FFC000"/>
          </w:tcPr>
          <w:p w:rsidR="00C150C3" w:rsidRPr="00E53535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5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590" w:type="pct"/>
            <w:shd w:val="clear" w:color="auto" w:fill="FFC000"/>
            <w:vAlign w:val="center"/>
          </w:tcPr>
          <w:p w:rsidR="00C150C3" w:rsidRPr="00740B8B" w:rsidRDefault="00743B83" w:rsidP="00162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4" w:type="pct"/>
            <w:shd w:val="clear" w:color="auto" w:fill="FFC000"/>
            <w:vAlign w:val="center"/>
          </w:tcPr>
          <w:p w:rsidR="00C150C3" w:rsidRPr="00275DC8" w:rsidRDefault="00743B83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212</w:t>
            </w:r>
            <w:r w:rsidR="00C150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C150C3" w:rsidRPr="00740B8B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C150C3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FFC000"/>
            <w:vAlign w:val="center"/>
          </w:tcPr>
          <w:p w:rsidR="00C150C3" w:rsidRDefault="00415A15" w:rsidP="00C1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50C3" w:rsidRPr="001B4F36" w:rsidTr="00EE2330">
        <w:trPr>
          <w:trHeight w:val="693"/>
          <w:jc w:val="center"/>
        </w:trPr>
        <w:tc>
          <w:tcPr>
            <w:tcW w:w="251" w:type="pct"/>
            <w:shd w:val="clear" w:color="auto" w:fill="8DB3E2" w:themeFill="text2" w:themeFillTint="66"/>
            <w:noWrap/>
          </w:tcPr>
          <w:p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shd w:val="clear" w:color="auto" w:fill="auto"/>
          </w:tcPr>
          <w:p w:rsidR="00C150C3" w:rsidRPr="001B4F36" w:rsidRDefault="00C150C3" w:rsidP="00C150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590" w:type="pct"/>
            <w:vAlign w:val="center"/>
          </w:tcPr>
          <w:p w:rsidR="00C150C3" w:rsidRPr="002A7240" w:rsidRDefault="00743B83" w:rsidP="007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4" w:type="pct"/>
            <w:vAlign w:val="center"/>
          </w:tcPr>
          <w:p w:rsidR="00C150C3" w:rsidRPr="00275DC8" w:rsidRDefault="00743B83" w:rsidP="007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51" w:type="pct"/>
            <w:vAlign w:val="center"/>
          </w:tcPr>
          <w:p w:rsidR="00C150C3" w:rsidRPr="002A7240" w:rsidRDefault="00415A15" w:rsidP="007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vAlign w:val="center"/>
          </w:tcPr>
          <w:p w:rsidR="00C150C3" w:rsidRDefault="00415A15" w:rsidP="007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1" w:type="pct"/>
            <w:vAlign w:val="center"/>
          </w:tcPr>
          <w:p w:rsidR="00C150C3" w:rsidRDefault="00415A15" w:rsidP="00743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C08E1" w:rsidRDefault="001C08E1" w:rsidP="003E2C20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sectPr w:rsidR="001C08E1" w:rsidSect="008919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1869A6" w:rsidP="003E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C54ACC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725715" cy="3543152"/>
            <wp:effectExtent l="19050" t="0" r="0" b="0"/>
            <wp:docPr id="16" name="Рисунок 3" descr="C:\Users\User\Desktop\IXBt2TJCi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XBt2TJCiE4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649" cy="354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3F3419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D828C4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AB0918" w:rsidRDefault="00563647" w:rsidP="0066492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 w:rsidR="00293522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  <w:r w:rsidR="00664927">
        <w:rPr>
          <w:rFonts w:ascii="Times New Roman" w:hAnsi="Times New Roman"/>
          <w:b/>
          <w:sz w:val="36"/>
          <w:szCs w:val="36"/>
        </w:rPr>
        <w:t xml:space="preserve">, </w:t>
      </w:r>
    </w:p>
    <w:p w:rsid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отдела Лосева Наталья Алексеевна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отдела учета и отчетности </w:t>
      </w:r>
      <w:proofErr w:type="spellStart"/>
      <w:r>
        <w:rPr>
          <w:rFonts w:ascii="Times New Roman" w:hAnsi="Times New Roman"/>
          <w:sz w:val="36"/>
          <w:szCs w:val="36"/>
        </w:rPr>
        <w:t>Саяпина</w:t>
      </w:r>
      <w:proofErr w:type="spellEnd"/>
      <w:r>
        <w:rPr>
          <w:rFonts w:ascii="Times New Roman" w:hAnsi="Times New Roman"/>
          <w:sz w:val="36"/>
          <w:szCs w:val="36"/>
        </w:rPr>
        <w:t xml:space="preserve"> Ирина Александровна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8834BB" w:rsidRPr="008834BB" w:rsidRDefault="008834BB" w:rsidP="008834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="0008324A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4-02-9</w:t>
      </w:r>
      <w:r w:rsidRPr="0069768F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3F3419"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3F3419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3F3419">
        <w:rPr>
          <w:rFonts w:ascii="Times New Roman" w:hAnsi="Times New Roman"/>
          <w:sz w:val="36"/>
          <w:szCs w:val="36"/>
        </w:rPr>
        <w:t>412270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3F3419">
        <w:rPr>
          <w:rFonts w:ascii="Times New Roman" w:hAnsi="Times New Roman"/>
          <w:sz w:val="36"/>
          <w:szCs w:val="36"/>
        </w:rPr>
        <w:t>р.п.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3F3419"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</w:t>
      </w:r>
      <w:r w:rsidR="003F3419">
        <w:rPr>
          <w:rFonts w:ascii="Times New Roman" w:hAnsi="Times New Roman"/>
          <w:sz w:val="36"/>
          <w:szCs w:val="36"/>
        </w:rPr>
        <w:t>0</w:t>
      </w:r>
    </w:p>
    <w:p w:rsidR="001A4241" w:rsidRPr="001A4241" w:rsidRDefault="00D828C4" w:rsidP="00C75D01">
      <w:pPr>
        <w:spacing w:after="0" w:line="240" w:lineRule="auto"/>
        <w:jc w:val="center"/>
        <w:rPr>
          <w:rFonts w:ascii="Times New Roman" w:hAnsi="Times New Roman"/>
          <w:b/>
          <w:shadow/>
          <w:color w:val="FF0000"/>
          <w:spacing w:val="2"/>
          <w:sz w:val="132"/>
          <w:szCs w:val="132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fo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29</w:t>
      </w:r>
      <w:r w:rsidR="00DF0A75">
        <w:rPr>
          <w:rFonts w:ascii="Times New Roman" w:hAnsi="Times New Roman"/>
          <w:sz w:val="36"/>
          <w:szCs w:val="36"/>
          <w:lang w:val="en-US"/>
        </w:rPr>
        <w:t>roman</w:t>
      </w:r>
      <w:r w:rsidR="00DF0A75" w:rsidRPr="00DF0A75">
        <w:rPr>
          <w:rFonts w:ascii="Times New Roman" w:hAnsi="Times New Roman"/>
          <w:sz w:val="36"/>
          <w:szCs w:val="36"/>
        </w:rPr>
        <w:t>@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yandex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.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</w:p>
    <w:sectPr w:rsidR="001A4241" w:rsidRPr="001A424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8A" w:rsidRDefault="00714F8A" w:rsidP="000E427B">
      <w:pPr>
        <w:spacing w:after="0" w:line="240" w:lineRule="auto"/>
      </w:pPr>
      <w:r>
        <w:separator/>
      </w:r>
    </w:p>
  </w:endnote>
  <w:endnote w:type="continuationSeparator" w:id="0">
    <w:p w:rsidR="00714F8A" w:rsidRDefault="00714F8A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8A" w:rsidRDefault="00714F8A" w:rsidP="000E427B">
      <w:pPr>
        <w:spacing w:after="0" w:line="240" w:lineRule="auto"/>
      </w:pPr>
      <w:r>
        <w:separator/>
      </w:r>
    </w:p>
  </w:footnote>
  <w:footnote w:type="continuationSeparator" w:id="0">
    <w:p w:rsidR="00714F8A" w:rsidRDefault="00714F8A" w:rsidP="000E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8A" w:rsidRDefault="00714F8A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8A" w:rsidRDefault="00714F8A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7CA61E1"/>
    <w:multiLevelType w:val="hybridMultilevel"/>
    <w:tmpl w:val="619C0DCA"/>
    <w:lvl w:ilvl="0" w:tplc="528AD0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A1F97"/>
    <w:multiLevelType w:val="hybridMultilevel"/>
    <w:tmpl w:val="8CB20840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7">
    <w:nsid w:val="372B2369"/>
    <w:multiLevelType w:val="hybridMultilevel"/>
    <w:tmpl w:val="8E7E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97410"/>
    <w:multiLevelType w:val="hybridMultilevel"/>
    <w:tmpl w:val="1AC0BD16"/>
    <w:lvl w:ilvl="0" w:tplc="2488F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7007"/>
    <w:rsid w:val="00000FB9"/>
    <w:rsid w:val="00001C8A"/>
    <w:rsid w:val="00002C52"/>
    <w:rsid w:val="000031E9"/>
    <w:rsid w:val="0000354F"/>
    <w:rsid w:val="0000432B"/>
    <w:rsid w:val="00005735"/>
    <w:rsid w:val="00006CDB"/>
    <w:rsid w:val="00007D5A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07F5"/>
    <w:rsid w:val="000209D8"/>
    <w:rsid w:val="00021548"/>
    <w:rsid w:val="00021B97"/>
    <w:rsid w:val="00022E18"/>
    <w:rsid w:val="000231EE"/>
    <w:rsid w:val="0002424F"/>
    <w:rsid w:val="000249E3"/>
    <w:rsid w:val="00025481"/>
    <w:rsid w:val="00025600"/>
    <w:rsid w:val="00025F49"/>
    <w:rsid w:val="0002634E"/>
    <w:rsid w:val="00026A96"/>
    <w:rsid w:val="00027584"/>
    <w:rsid w:val="00027737"/>
    <w:rsid w:val="00027B72"/>
    <w:rsid w:val="000302F4"/>
    <w:rsid w:val="0003085F"/>
    <w:rsid w:val="00030F07"/>
    <w:rsid w:val="00031C40"/>
    <w:rsid w:val="00032BAE"/>
    <w:rsid w:val="00035DBA"/>
    <w:rsid w:val="00036087"/>
    <w:rsid w:val="00036544"/>
    <w:rsid w:val="00036CE1"/>
    <w:rsid w:val="000408A2"/>
    <w:rsid w:val="0004258A"/>
    <w:rsid w:val="00042D6A"/>
    <w:rsid w:val="00043207"/>
    <w:rsid w:val="000432E4"/>
    <w:rsid w:val="00043A41"/>
    <w:rsid w:val="0004426D"/>
    <w:rsid w:val="000460A1"/>
    <w:rsid w:val="00046A24"/>
    <w:rsid w:val="0004721A"/>
    <w:rsid w:val="00047625"/>
    <w:rsid w:val="00050ED5"/>
    <w:rsid w:val="000516F5"/>
    <w:rsid w:val="00051C22"/>
    <w:rsid w:val="00051D93"/>
    <w:rsid w:val="00052ED0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5F22"/>
    <w:rsid w:val="0006696A"/>
    <w:rsid w:val="000670CE"/>
    <w:rsid w:val="000672C3"/>
    <w:rsid w:val="000672C5"/>
    <w:rsid w:val="000674BF"/>
    <w:rsid w:val="000678BD"/>
    <w:rsid w:val="00071467"/>
    <w:rsid w:val="00071C8D"/>
    <w:rsid w:val="00072874"/>
    <w:rsid w:val="00074B49"/>
    <w:rsid w:val="00075979"/>
    <w:rsid w:val="00076652"/>
    <w:rsid w:val="00077AAB"/>
    <w:rsid w:val="00082B3F"/>
    <w:rsid w:val="0008324A"/>
    <w:rsid w:val="00083D07"/>
    <w:rsid w:val="00084AA6"/>
    <w:rsid w:val="00084B11"/>
    <w:rsid w:val="00085F8F"/>
    <w:rsid w:val="00086805"/>
    <w:rsid w:val="000875B8"/>
    <w:rsid w:val="000877B8"/>
    <w:rsid w:val="000878D5"/>
    <w:rsid w:val="00090192"/>
    <w:rsid w:val="000923D3"/>
    <w:rsid w:val="000925AF"/>
    <w:rsid w:val="00092A62"/>
    <w:rsid w:val="00094DA1"/>
    <w:rsid w:val="00094FDD"/>
    <w:rsid w:val="000950ED"/>
    <w:rsid w:val="00096253"/>
    <w:rsid w:val="00096815"/>
    <w:rsid w:val="000972F8"/>
    <w:rsid w:val="000A1940"/>
    <w:rsid w:val="000A19A7"/>
    <w:rsid w:val="000A2165"/>
    <w:rsid w:val="000A3317"/>
    <w:rsid w:val="000A5765"/>
    <w:rsid w:val="000A5FC8"/>
    <w:rsid w:val="000A6F1F"/>
    <w:rsid w:val="000A7575"/>
    <w:rsid w:val="000B0132"/>
    <w:rsid w:val="000B0623"/>
    <w:rsid w:val="000B0C80"/>
    <w:rsid w:val="000B12E6"/>
    <w:rsid w:val="000B2749"/>
    <w:rsid w:val="000B32F4"/>
    <w:rsid w:val="000B3D19"/>
    <w:rsid w:val="000B3D67"/>
    <w:rsid w:val="000B4093"/>
    <w:rsid w:val="000B5380"/>
    <w:rsid w:val="000B63C9"/>
    <w:rsid w:val="000B648D"/>
    <w:rsid w:val="000B7364"/>
    <w:rsid w:val="000B7596"/>
    <w:rsid w:val="000C0819"/>
    <w:rsid w:val="000C16FB"/>
    <w:rsid w:val="000C21BD"/>
    <w:rsid w:val="000C24B9"/>
    <w:rsid w:val="000C32F1"/>
    <w:rsid w:val="000C4497"/>
    <w:rsid w:val="000C4928"/>
    <w:rsid w:val="000C589B"/>
    <w:rsid w:val="000C5BED"/>
    <w:rsid w:val="000C6EE5"/>
    <w:rsid w:val="000C7B2A"/>
    <w:rsid w:val="000D03AC"/>
    <w:rsid w:val="000D0ED6"/>
    <w:rsid w:val="000D2D61"/>
    <w:rsid w:val="000D49E7"/>
    <w:rsid w:val="000D4E78"/>
    <w:rsid w:val="000D4FD8"/>
    <w:rsid w:val="000D54AA"/>
    <w:rsid w:val="000D6EED"/>
    <w:rsid w:val="000E192B"/>
    <w:rsid w:val="000E32CD"/>
    <w:rsid w:val="000E392D"/>
    <w:rsid w:val="000E427B"/>
    <w:rsid w:val="000E53F4"/>
    <w:rsid w:val="000E61E8"/>
    <w:rsid w:val="000E65FB"/>
    <w:rsid w:val="000E6C33"/>
    <w:rsid w:val="000E6F97"/>
    <w:rsid w:val="000F0A1D"/>
    <w:rsid w:val="000F10C5"/>
    <w:rsid w:val="000F3845"/>
    <w:rsid w:val="000F419A"/>
    <w:rsid w:val="000F4A90"/>
    <w:rsid w:val="000F5126"/>
    <w:rsid w:val="000F600A"/>
    <w:rsid w:val="000F70BA"/>
    <w:rsid w:val="000F74C7"/>
    <w:rsid w:val="00100812"/>
    <w:rsid w:val="001010AD"/>
    <w:rsid w:val="00101C47"/>
    <w:rsid w:val="00101F1B"/>
    <w:rsid w:val="00102FAA"/>
    <w:rsid w:val="0010389A"/>
    <w:rsid w:val="001039AB"/>
    <w:rsid w:val="00103C47"/>
    <w:rsid w:val="00104201"/>
    <w:rsid w:val="00105FFF"/>
    <w:rsid w:val="001075E1"/>
    <w:rsid w:val="00107DCB"/>
    <w:rsid w:val="00110070"/>
    <w:rsid w:val="0011044D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9D6"/>
    <w:rsid w:val="00123F6C"/>
    <w:rsid w:val="00125AFC"/>
    <w:rsid w:val="0012765B"/>
    <w:rsid w:val="00127A59"/>
    <w:rsid w:val="00127C37"/>
    <w:rsid w:val="001305AF"/>
    <w:rsid w:val="00130B33"/>
    <w:rsid w:val="00131B02"/>
    <w:rsid w:val="0013398A"/>
    <w:rsid w:val="00134B98"/>
    <w:rsid w:val="00134F56"/>
    <w:rsid w:val="001354F3"/>
    <w:rsid w:val="00135CC6"/>
    <w:rsid w:val="00135F9B"/>
    <w:rsid w:val="00136156"/>
    <w:rsid w:val="00140A33"/>
    <w:rsid w:val="00141788"/>
    <w:rsid w:val="001417C9"/>
    <w:rsid w:val="00141A4D"/>
    <w:rsid w:val="00141DCE"/>
    <w:rsid w:val="00142389"/>
    <w:rsid w:val="00142D53"/>
    <w:rsid w:val="00143C1B"/>
    <w:rsid w:val="00144F60"/>
    <w:rsid w:val="00145327"/>
    <w:rsid w:val="00145836"/>
    <w:rsid w:val="00145985"/>
    <w:rsid w:val="00146C57"/>
    <w:rsid w:val="001478D4"/>
    <w:rsid w:val="00147F22"/>
    <w:rsid w:val="00147F75"/>
    <w:rsid w:val="00150FAA"/>
    <w:rsid w:val="00152874"/>
    <w:rsid w:val="00152D8E"/>
    <w:rsid w:val="001546CA"/>
    <w:rsid w:val="001554F0"/>
    <w:rsid w:val="00155A08"/>
    <w:rsid w:val="00156367"/>
    <w:rsid w:val="001570C5"/>
    <w:rsid w:val="001603EF"/>
    <w:rsid w:val="001604B6"/>
    <w:rsid w:val="00160C2C"/>
    <w:rsid w:val="00160D57"/>
    <w:rsid w:val="00160DB5"/>
    <w:rsid w:val="001613DC"/>
    <w:rsid w:val="00161AEB"/>
    <w:rsid w:val="00161C4D"/>
    <w:rsid w:val="00162357"/>
    <w:rsid w:val="001625FE"/>
    <w:rsid w:val="0016290F"/>
    <w:rsid w:val="001638C0"/>
    <w:rsid w:val="00163DC8"/>
    <w:rsid w:val="00163EEC"/>
    <w:rsid w:val="00164834"/>
    <w:rsid w:val="0016489D"/>
    <w:rsid w:val="00165026"/>
    <w:rsid w:val="001710B9"/>
    <w:rsid w:val="00173888"/>
    <w:rsid w:val="001743B6"/>
    <w:rsid w:val="0017531C"/>
    <w:rsid w:val="00176AE0"/>
    <w:rsid w:val="00177B84"/>
    <w:rsid w:val="00180373"/>
    <w:rsid w:val="00180B70"/>
    <w:rsid w:val="00181376"/>
    <w:rsid w:val="001816D8"/>
    <w:rsid w:val="00182BA9"/>
    <w:rsid w:val="00183BA3"/>
    <w:rsid w:val="00183FE8"/>
    <w:rsid w:val="00184915"/>
    <w:rsid w:val="00184EFF"/>
    <w:rsid w:val="00184F2B"/>
    <w:rsid w:val="0018683D"/>
    <w:rsid w:val="001869A6"/>
    <w:rsid w:val="00186BD5"/>
    <w:rsid w:val="00186D16"/>
    <w:rsid w:val="00187065"/>
    <w:rsid w:val="00187254"/>
    <w:rsid w:val="001873D1"/>
    <w:rsid w:val="001901C2"/>
    <w:rsid w:val="00190DF8"/>
    <w:rsid w:val="00191A9A"/>
    <w:rsid w:val="001922C6"/>
    <w:rsid w:val="0019329C"/>
    <w:rsid w:val="00195B6D"/>
    <w:rsid w:val="001960F1"/>
    <w:rsid w:val="00197478"/>
    <w:rsid w:val="00197618"/>
    <w:rsid w:val="001A0405"/>
    <w:rsid w:val="001A11F7"/>
    <w:rsid w:val="001A18C9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115E"/>
    <w:rsid w:val="001B2083"/>
    <w:rsid w:val="001B2979"/>
    <w:rsid w:val="001B356E"/>
    <w:rsid w:val="001B3E7B"/>
    <w:rsid w:val="001B4152"/>
    <w:rsid w:val="001B4526"/>
    <w:rsid w:val="001B516D"/>
    <w:rsid w:val="001B5780"/>
    <w:rsid w:val="001B7417"/>
    <w:rsid w:val="001C011C"/>
    <w:rsid w:val="001C08E1"/>
    <w:rsid w:val="001C26D5"/>
    <w:rsid w:val="001C2A29"/>
    <w:rsid w:val="001C2AF7"/>
    <w:rsid w:val="001C31E2"/>
    <w:rsid w:val="001C3568"/>
    <w:rsid w:val="001C3612"/>
    <w:rsid w:val="001C4BA4"/>
    <w:rsid w:val="001C4DBC"/>
    <w:rsid w:val="001C71E2"/>
    <w:rsid w:val="001C7E1A"/>
    <w:rsid w:val="001D07ED"/>
    <w:rsid w:val="001D0FDF"/>
    <w:rsid w:val="001D1914"/>
    <w:rsid w:val="001D191C"/>
    <w:rsid w:val="001D28B3"/>
    <w:rsid w:val="001D32C2"/>
    <w:rsid w:val="001D3372"/>
    <w:rsid w:val="001D33EA"/>
    <w:rsid w:val="001D38E0"/>
    <w:rsid w:val="001D43E6"/>
    <w:rsid w:val="001D4E18"/>
    <w:rsid w:val="001D6CA1"/>
    <w:rsid w:val="001D7375"/>
    <w:rsid w:val="001D73D7"/>
    <w:rsid w:val="001D73FD"/>
    <w:rsid w:val="001D78AF"/>
    <w:rsid w:val="001E099F"/>
    <w:rsid w:val="001E0C63"/>
    <w:rsid w:val="001E2369"/>
    <w:rsid w:val="001E2FFB"/>
    <w:rsid w:val="001E3505"/>
    <w:rsid w:val="001E35FB"/>
    <w:rsid w:val="001E44E7"/>
    <w:rsid w:val="001E4C79"/>
    <w:rsid w:val="001E6F5D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C9B"/>
    <w:rsid w:val="00206562"/>
    <w:rsid w:val="002068D8"/>
    <w:rsid w:val="00206982"/>
    <w:rsid w:val="0020739B"/>
    <w:rsid w:val="00211933"/>
    <w:rsid w:val="00211CBB"/>
    <w:rsid w:val="00211E4D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1FE3"/>
    <w:rsid w:val="002229EE"/>
    <w:rsid w:val="002245CE"/>
    <w:rsid w:val="00224C41"/>
    <w:rsid w:val="002257E5"/>
    <w:rsid w:val="002271EE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6A9D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35E"/>
    <w:rsid w:val="00250D4B"/>
    <w:rsid w:val="00251184"/>
    <w:rsid w:val="00251F3E"/>
    <w:rsid w:val="002523D8"/>
    <w:rsid w:val="00252E2E"/>
    <w:rsid w:val="00255350"/>
    <w:rsid w:val="00255A34"/>
    <w:rsid w:val="00255D50"/>
    <w:rsid w:val="00256227"/>
    <w:rsid w:val="00256741"/>
    <w:rsid w:val="002567FA"/>
    <w:rsid w:val="00256ED8"/>
    <w:rsid w:val="0026129E"/>
    <w:rsid w:val="002636E4"/>
    <w:rsid w:val="00264F2B"/>
    <w:rsid w:val="002660C7"/>
    <w:rsid w:val="00266673"/>
    <w:rsid w:val="00266775"/>
    <w:rsid w:val="00266E8D"/>
    <w:rsid w:val="0026735A"/>
    <w:rsid w:val="002677D3"/>
    <w:rsid w:val="0027038D"/>
    <w:rsid w:val="00272376"/>
    <w:rsid w:val="002735FB"/>
    <w:rsid w:val="00273FC5"/>
    <w:rsid w:val="0027455D"/>
    <w:rsid w:val="00275DC8"/>
    <w:rsid w:val="00276674"/>
    <w:rsid w:val="00276839"/>
    <w:rsid w:val="00276965"/>
    <w:rsid w:val="00276CDE"/>
    <w:rsid w:val="002804F1"/>
    <w:rsid w:val="002810A5"/>
    <w:rsid w:val="002813D8"/>
    <w:rsid w:val="0028195E"/>
    <w:rsid w:val="00281E35"/>
    <w:rsid w:val="00282CD0"/>
    <w:rsid w:val="00283919"/>
    <w:rsid w:val="00283AC4"/>
    <w:rsid w:val="002845F1"/>
    <w:rsid w:val="002847AD"/>
    <w:rsid w:val="00285EC1"/>
    <w:rsid w:val="00286440"/>
    <w:rsid w:val="00286E3D"/>
    <w:rsid w:val="00287249"/>
    <w:rsid w:val="0029096E"/>
    <w:rsid w:val="00290F8F"/>
    <w:rsid w:val="0029117E"/>
    <w:rsid w:val="00291209"/>
    <w:rsid w:val="00293272"/>
    <w:rsid w:val="00293522"/>
    <w:rsid w:val="00295B02"/>
    <w:rsid w:val="00295F5F"/>
    <w:rsid w:val="002A2035"/>
    <w:rsid w:val="002A2D2B"/>
    <w:rsid w:val="002A372F"/>
    <w:rsid w:val="002A3736"/>
    <w:rsid w:val="002A4E88"/>
    <w:rsid w:val="002A526B"/>
    <w:rsid w:val="002A564B"/>
    <w:rsid w:val="002A5B48"/>
    <w:rsid w:val="002A63F4"/>
    <w:rsid w:val="002A6657"/>
    <w:rsid w:val="002A6D27"/>
    <w:rsid w:val="002A7E27"/>
    <w:rsid w:val="002B0587"/>
    <w:rsid w:val="002B1559"/>
    <w:rsid w:val="002B1F81"/>
    <w:rsid w:val="002B2B54"/>
    <w:rsid w:val="002B31A8"/>
    <w:rsid w:val="002B359E"/>
    <w:rsid w:val="002B3737"/>
    <w:rsid w:val="002B4BE0"/>
    <w:rsid w:val="002B5005"/>
    <w:rsid w:val="002B5756"/>
    <w:rsid w:val="002B5F28"/>
    <w:rsid w:val="002B7543"/>
    <w:rsid w:val="002C0162"/>
    <w:rsid w:val="002C052B"/>
    <w:rsid w:val="002C147F"/>
    <w:rsid w:val="002C1777"/>
    <w:rsid w:val="002C22E3"/>
    <w:rsid w:val="002C2E63"/>
    <w:rsid w:val="002C2E85"/>
    <w:rsid w:val="002C3121"/>
    <w:rsid w:val="002C411D"/>
    <w:rsid w:val="002C434C"/>
    <w:rsid w:val="002C4E16"/>
    <w:rsid w:val="002C4EF1"/>
    <w:rsid w:val="002C6E8E"/>
    <w:rsid w:val="002C7AD7"/>
    <w:rsid w:val="002D0C80"/>
    <w:rsid w:val="002D2018"/>
    <w:rsid w:val="002D288F"/>
    <w:rsid w:val="002D29C4"/>
    <w:rsid w:val="002D435E"/>
    <w:rsid w:val="002D50B0"/>
    <w:rsid w:val="002D51A7"/>
    <w:rsid w:val="002D52AE"/>
    <w:rsid w:val="002D5BF6"/>
    <w:rsid w:val="002D5E42"/>
    <w:rsid w:val="002D6970"/>
    <w:rsid w:val="002D6989"/>
    <w:rsid w:val="002D6A0B"/>
    <w:rsid w:val="002D6DF0"/>
    <w:rsid w:val="002D7001"/>
    <w:rsid w:val="002D706A"/>
    <w:rsid w:val="002E004C"/>
    <w:rsid w:val="002E1831"/>
    <w:rsid w:val="002E24B1"/>
    <w:rsid w:val="002E2544"/>
    <w:rsid w:val="002E2D4C"/>
    <w:rsid w:val="002E3F9D"/>
    <w:rsid w:val="002E3FBA"/>
    <w:rsid w:val="002E44FB"/>
    <w:rsid w:val="002E4D87"/>
    <w:rsid w:val="002E5EB0"/>
    <w:rsid w:val="002E632D"/>
    <w:rsid w:val="002E67D9"/>
    <w:rsid w:val="002E6CCE"/>
    <w:rsid w:val="002E752C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8CA"/>
    <w:rsid w:val="00312C9C"/>
    <w:rsid w:val="00313628"/>
    <w:rsid w:val="00313DB0"/>
    <w:rsid w:val="00316757"/>
    <w:rsid w:val="00316DF6"/>
    <w:rsid w:val="00317B67"/>
    <w:rsid w:val="0032142A"/>
    <w:rsid w:val="003219D6"/>
    <w:rsid w:val="00321BA8"/>
    <w:rsid w:val="00321D9E"/>
    <w:rsid w:val="003229C2"/>
    <w:rsid w:val="0032311F"/>
    <w:rsid w:val="0032343C"/>
    <w:rsid w:val="003246E5"/>
    <w:rsid w:val="00324750"/>
    <w:rsid w:val="003253F7"/>
    <w:rsid w:val="00326619"/>
    <w:rsid w:val="0032726D"/>
    <w:rsid w:val="003313D3"/>
    <w:rsid w:val="00331F3C"/>
    <w:rsid w:val="003331A0"/>
    <w:rsid w:val="00333BA7"/>
    <w:rsid w:val="00334BF1"/>
    <w:rsid w:val="003371F8"/>
    <w:rsid w:val="003419E4"/>
    <w:rsid w:val="00341CA3"/>
    <w:rsid w:val="003435EE"/>
    <w:rsid w:val="00343A38"/>
    <w:rsid w:val="00344DF7"/>
    <w:rsid w:val="00345C21"/>
    <w:rsid w:val="003468F1"/>
    <w:rsid w:val="00346E74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08F7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228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77E62"/>
    <w:rsid w:val="00377E87"/>
    <w:rsid w:val="003805BD"/>
    <w:rsid w:val="003825B0"/>
    <w:rsid w:val="00382A06"/>
    <w:rsid w:val="00382CB5"/>
    <w:rsid w:val="00386AE3"/>
    <w:rsid w:val="00386EFC"/>
    <w:rsid w:val="0038723F"/>
    <w:rsid w:val="00387B60"/>
    <w:rsid w:val="00391BF6"/>
    <w:rsid w:val="003921EA"/>
    <w:rsid w:val="00392274"/>
    <w:rsid w:val="00395526"/>
    <w:rsid w:val="0039653A"/>
    <w:rsid w:val="0039762D"/>
    <w:rsid w:val="00397FD6"/>
    <w:rsid w:val="003A002A"/>
    <w:rsid w:val="003A00F5"/>
    <w:rsid w:val="003A0703"/>
    <w:rsid w:val="003A1492"/>
    <w:rsid w:val="003A2FA7"/>
    <w:rsid w:val="003A34E1"/>
    <w:rsid w:val="003A4218"/>
    <w:rsid w:val="003A4A61"/>
    <w:rsid w:val="003A62A8"/>
    <w:rsid w:val="003A6304"/>
    <w:rsid w:val="003A6FCE"/>
    <w:rsid w:val="003A7772"/>
    <w:rsid w:val="003A7FE7"/>
    <w:rsid w:val="003B1CF9"/>
    <w:rsid w:val="003B282C"/>
    <w:rsid w:val="003B2928"/>
    <w:rsid w:val="003B35FB"/>
    <w:rsid w:val="003B35FC"/>
    <w:rsid w:val="003B367C"/>
    <w:rsid w:val="003B3F5E"/>
    <w:rsid w:val="003B5D62"/>
    <w:rsid w:val="003B5F42"/>
    <w:rsid w:val="003B61C4"/>
    <w:rsid w:val="003C131D"/>
    <w:rsid w:val="003C18E9"/>
    <w:rsid w:val="003C19F2"/>
    <w:rsid w:val="003C1B12"/>
    <w:rsid w:val="003C2296"/>
    <w:rsid w:val="003C2400"/>
    <w:rsid w:val="003C2558"/>
    <w:rsid w:val="003C3260"/>
    <w:rsid w:val="003C387D"/>
    <w:rsid w:val="003C3F61"/>
    <w:rsid w:val="003C42DF"/>
    <w:rsid w:val="003C556A"/>
    <w:rsid w:val="003C579B"/>
    <w:rsid w:val="003C5D48"/>
    <w:rsid w:val="003C6580"/>
    <w:rsid w:val="003C6DD1"/>
    <w:rsid w:val="003C7305"/>
    <w:rsid w:val="003C77ED"/>
    <w:rsid w:val="003C7EF4"/>
    <w:rsid w:val="003D076C"/>
    <w:rsid w:val="003D16BB"/>
    <w:rsid w:val="003D42E1"/>
    <w:rsid w:val="003D5605"/>
    <w:rsid w:val="003D7018"/>
    <w:rsid w:val="003E0ADB"/>
    <w:rsid w:val="003E103A"/>
    <w:rsid w:val="003E2646"/>
    <w:rsid w:val="003E2732"/>
    <w:rsid w:val="003E2C20"/>
    <w:rsid w:val="003E3465"/>
    <w:rsid w:val="003E3512"/>
    <w:rsid w:val="003E39D1"/>
    <w:rsid w:val="003E4E22"/>
    <w:rsid w:val="003E726E"/>
    <w:rsid w:val="003E7CEF"/>
    <w:rsid w:val="003F0C9E"/>
    <w:rsid w:val="003F20DE"/>
    <w:rsid w:val="003F3419"/>
    <w:rsid w:val="003F3EEF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5EAA"/>
    <w:rsid w:val="004068A5"/>
    <w:rsid w:val="00406E8D"/>
    <w:rsid w:val="004073E9"/>
    <w:rsid w:val="004105A1"/>
    <w:rsid w:val="004108B0"/>
    <w:rsid w:val="0041265C"/>
    <w:rsid w:val="00413265"/>
    <w:rsid w:val="00413757"/>
    <w:rsid w:val="00415126"/>
    <w:rsid w:val="004153B5"/>
    <w:rsid w:val="00415A15"/>
    <w:rsid w:val="00415D91"/>
    <w:rsid w:val="00417E8D"/>
    <w:rsid w:val="00417F59"/>
    <w:rsid w:val="004201A2"/>
    <w:rsid w:val="0042096F"/>
    <w:rsid w:val="00420AAF"/>
    <w:rsid w:val="004229EE"/>
    <w:rsid w:val="00423A1F"/>
    <w:rsid w:val="00423F11"/>
    <w:rsid w:val="00424231"/>
    <w:rsid w:val="00424998"/>
    <w:rsid w:val="004252D1"/>
    <w:rsid w:val="004269A0"/>
    <w:rsid w:val="00426A65"/>
    <w:rsid w:val="00427CCA"/>
    <w:rsid w:val="0043267A"/>
    <w:rsid w:val="004333E7"/>
    <w:rsid w:val="00434752"/>
    <w:rsid w:val="00434907"/>
    <w:rsid w:val="00434FAE"/>
    <w:rsid w:val="004368CC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4FEA"/>
    <w:rsid w:val="004452C3"/>
    <w:rsid w:val="0044624D"/>
    <w:rsid w:val="004464DF"/>
    <w:rsid w:val="00447C54"/>
    <w:rsid w:val="00450351"/>
    <w:rsid w:val="0045095F"/>
    <w:rsid w:val="004529F5"/>
    <w:rsid w:val="004541A8"/>
    <w:rsid w:val="00455240"/>
    <w:rsid w:val="00455E75"/>
    <w:rsid w:val="00456F49"/>
    <w:rsid w:val="00457007"/>
    <w:rsid w:val="00457382"/>
    <w:rsid w:val="004574B0"/>
    <w:rsid w:val="00460548"/>
    <w:rsid w:val="004607B7"/>
    <w:rsid w:val="004614B0"/>
    <w:rsid w:val="004614B7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AE9"/>
    <w:rsid w:val="00484E7E"/>
    <w:rsid w:val="00485815"/>
    <w:rsid w:val="004858EB"/>
    <w:rsid w:val="004866C6"/>
    <w:rsid w:val="00487632"/>
    <w:rsid w:val="00487974"/>
    <w:rsid w:val="00490CC4"/>
    <w:rsid w:val="00490DF6"/>
    <w:rsid w:val="00492555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229B"/>
    <w:rsid w:val="004B2567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3C4E"/>
    <w:rsid w:val="004C629A"/>
    <w:rsid w:val="004C6EB7"/>
    <w:rsid w:val="004C6FBF"/>
    <w:rsid w:val="004C7EDE"/>
    <w:rsid w:val="004D1CCA"/>
    <w:rsid w:val="004D2F55"/>
    <w:rsid w:val="004D3D47"/>
    <w:rsid w:val="004D618F"/>
    <w:rsid w:val="004D6F9F"/>
    <w:rsid w:val="004D78F4"/>
    <w:rsid w:val="004D7A64"/>
    <w:rsid w:val="004D7E1A"/>
    <w:rsid w:val="004D7F59"/>
    <w:rsid w:val="004E0D85"/>
    <w:rsid w:val="004E1E7E"/>
    <w:rsid w:val="004E2FC1"/>
    <w:rsid w:val="004E3F1C"/>
    <w:rsid w:val="004E4E2F"/>
    <w:rsid w:val="004E5F55"/>
    <w:rsid w:val="004E66B7"/>
    <w:rsid w:val="004E6BA0"/>
    <w:rsid w:val="004E7E4D"/>
    <w:rsid w:val="004F04EF"/>
    <w:rsid w:val="004F0574"/>
    <w:rsid w:val="004F0EDE"/>
    <w:rsid w:val="004F20C9"/>
    <w:rsid w:val="004F437A"/>
    <w:rsid w:val="004F5462"/>
    <w:rsid w:val="004F564C"/>
    <w:rsid w:val="004F5AA5"/>
    <w:rsid w:val="004F649F"/>
    <w:rsid w:val="004F7503"/>
    <w:rsid w:val="004F76CE"/>
    <w:rsid w:val="004F790D"/>
    <w:rsid w:val="005001E1"/>
    <w:rsid w:val="00500997"/>
    <w:rsid w:val="005019F4"/>
    <w:rsid w:val="005037A0"/>
    <w:rsid w:val="005057CC"/>
    <w:rsid w:val="00505841"/>
    <w:rsid w:val="0050726A"/>
    <w:rsid w:val="00507359"/>
    <w:rsid w:val="00507A46"/>
    <w:rsid w:val="00507B5A"/>
    <w:rsid w:val="00510199"/>
    <w:rsid w:val="0051048B"/>
    <w:rsid w:val="00510A17"/>
    <w:rsid w:val="00510D10"/>
    <w:rsid w:val="0051321F"/>
    <w:rsid w:val="00513750"/>
    <w:rsid w:val="00513815"/>
    <w:rsid w:val="00514730"/>
    <w:rsid w:val="00515A2C"/>
    <w:rsid w:val="0051601A"/>
    <w:rsid w:val="005166BA"/>
    <w:rsid w:val="00516A7D"/>
    <w:rsid w:val="00517831"/>
    <w:rsid w:val="00517E4D"/>
    <w:rsid w:val="005207F7"/>
    <w:rsid w:val="00523584"/>
    <w:rsid w:val="005240D3"/>
    <w:rsid w:val="00524803"/>
    <w:rsid w:val="00524829"/>
    <w:rsid w:val="00524F45"/>
    <w:rsid w:val="0052587D"/>
    <w:rsid w:val="00525EAE"/>
    <w:rsid w:val="0052656F"/>
    <w:rsid w:val="00526887"/>
    <w:rsid w:val="00527F14"/>
    <w:rsid w:val="0053079B"/>
    <w:rsid w:val="00531484"/>
    <w:rsid w:val="005316EF"/>
    <w:rsid w:val="005334C9"/>
    <w:rsid w:val="005338C0"/>
    <w:rsid w:val="00533F65"/>
    <w:rsid w:val="00534A0F"/>
    <w:rsid w:val="005361EA"/>
    <w:rsid w:val="00536B7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86D"/>
    <w:rsid w:val="00546ADD"/>
    <w:rsid w:val="00546FCE"/>
    <w:rsid w:val="00550D23"/>
    <w:rsid w:val="00552108"/>
    <w:rsid w:val="00554A4A"/>
    <w:rsid w:val="0055590F"/>
    <w:rsid w:val="005601CD"/>
    <w:rsid w:val="005606D9"/>
    <w:rsid w:val="0056081E"/>
    <w:rsid w:val="00560E86"/>
    <w:rsid w:val="005617D6"/>
    <w:rsid w:val="005628E5"/>
    <w:rsid w:val="00562BDF"/>
    <w:rsid w:val="00563647"/>
    <w:rsid w:val="005640BC"/>
    <w:rsid w:val="00564B79"/>
    <w:rsid w:val="00565E00"/>
    <w:rsid w:val="005663DC"/>
    <w:rsid w:val="00571DF3"/>
    <w:rsid w:val="0057247D"/>
    <w:rsid w:val="005727D2"/>
    <w:rsid w:val="00573A08"/>
    <w:rsid w:val="005746D5"/>
    <w:rsid w:val="00576100"/>
    <w:rsid w:val="00576332"/>
    <w:rsid w:val="00576DD9"/>
    <w:rsid w:val="0057749B"/>
    <w:rsid w:val="005777D9"/>
    <w:rsid w:val="00577DAE"/>
    <w:rsid w:val="00582F24"/>
    <w:rsid w:val="005838B7"/>
    <w:rsid w:val="005839DF"/>
    <w:rsid w:val="00584619"/>
    <w:rsid w:val="00584ABB"/>
    <w:rsid w:val="00584FE1"/>
    <w:rsid w:val="00585585"/>
    <w:rsid w:val="00585B5C"/>
    <w:rsid w:val="00585B82"/>
    <w:rsid w:val="0058644A"/>
    <w:rsid w:val="00586F04"/>
    <w:rsid w:val="00587E48"/>
    <w:rsid w:val="00587F8B"/>
    <w:rsid w:val="00590E4A"/>
    <w:rsid w:val="00592FE8"/>
    <w:rsid w:val="005940C1"/>
    <w:rsid w:val="005959A1"/>
    <w:rsid w:val="00597EAE"/>
    <w:rsid w:val="005A00DE"/>
    <w:rsid w:val="005A1140"/>
    <w:rsid w:val="005A1A7D"/>
    <w:rsid w:val="005A30DE"/>
    <w:rsid w:val="005A3997"/>
    <w:rsid w:val="005A3D99"/>
    <w:rsid w:val="005A60C7"/>
    <w:rsid w:val="005A7B2F"/>
    <w:rsid w:val="005B0314"/>
    <w:rsid w:val="005B066E"/>
    <w:rsid w:val="005B12CB"/>
    <w:rsid w:val="005B15D6"/>
    <w:rsid w:val="005B15E4"/>
    <w:rsid w:val="005B2749"/>
    <w:rsid w:val="005B2F5F"/>
    <w:rsid w:val="005B3106"/>
    <w:rsid w:val="005B3AA0"/>
    <w:rsid w:val="005B414B"/>
    <w:rsid w:val="005B42C3"/>
    <w:rsid w:val="005B53BC"/>
    <w:rsid w:val="005B55AC"/>
    <w:rsid w:val="005B6FBD"/>
    <w:rsid w:val="005C0A5A"/>
    <w:rsid w:val="005C0AB8"/>
    <w:rsid w:val="005C123B"/>
    <w:rsid w:val="005C2EE2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60E"/>
    <w:rsid w:val="005D4CEA"/>
    <w:rsid w:val="005D5BAD"/>
    <w:rsid w:val="005D6464"/>
    <w:rsid w:val="005D6DBC"/>
    <w:rsid w:val="005D6EC9"/>
    <w:rsid w:val="005E1BE4"/>
    <w:rsid w:val="005E1FD0"/>
    <w:rsid w:val="005E268A"/>
    <w:rsid w:val="005E2FAB"/>
    <w:rsid w:val="005E3234"/>
    <w:rsid w:val="005E39EC"/>
    <w:rsid w:val="005E3E53"/>
    <w:rsid w:val="005E52CE"/>
    <w:rsid w:val="005E53EC"/>
    <w:rsid w:val="005E61E2"/>
    <w:rsid w:val="005E6C18"/>
    <w:rsid w:val="005F1657"/>
    <w:rsid w:val="005F2BDA"/>
    <w:rsid w:val="005F30AA"/>
    <w:rsid w:val="005F310C"/>
    <w:rsid w:val="005F33C3"/>
    <w:rsid w:val="005F36B8"/>
    <w:rsid w:val="005F4EBE"/>
    <w:rsid w:val="005F5BD3"/>
    <w:rsid w:val="005F641A"/>
    <w:rsid w:val="006009E7"/>
    <w:rsid w:val="00602381"/>
    <w:rsid w:val="0060292E"/>
    <w:rsid w:val="006042A1"/>
    <w:rsid w:val="00604503"/>
    <w:rsid w:val="00604FAD"/>
    <w:rsid w:val="00605D4E"/>
    <w:rsid w:val="00605EAD"/>
    <w:rsid w:val="00605ECF"/>
    <w:rsid w:val="00606D0A"/>
    <w:rsid w:val="00607E24"/>
    <w:rsid w:val="00607E9E"/>
    <w:rsid w:val="00612D44"/>
    <w:rsid w:val="006141D7"/>
    <w:rsid w:val="0061436E"/>
    <w:rsid w:val="006155C9"/>
    <w:rsid w:val="00616547"/>
    <w:rsid w:val="006209FD"/>
    <w:rsid w:val="00620B5E"/>
    <w:rsid w:val="00621560"/>
    <w:rsid w:val="00622046"/>
    <w:rsid w:val="00624604"/>
    <w:rsid w:val="00624EC2"/>
    <w:rsid w:val="00626727"/>
    <w:rsid w:val="006272E1"/>
    <w:rsid w:val="0063027C"/>
    <w:rsid w:val="006303DD"/>
    <w:rsid w:val="006306DB"/>
    <w:rsid w:val="0063175D"/>
    <w:rsid w:val="00632EA9"/>
    <w:rsid w:val="00635F43"/>
    <w:rsid w:val="0063620B"/>
    <w:rsid w:val="00636472"/>
    <w:rsid w:val="00636972"/>
    <w:rsid w:val="006401A8"/>
    <w:rsid w:val="00640734"/>
    <w:rsid w:val="00642908"/>
    <w:rsid w:val="00643140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F69"/>
    <w:rsid w:val="00656B9C"/>
    <w:rsid w:val="0065706F"/>
    <w:rsid w:val="00660B87"/>
    <w:rsid w:val="00660D13"/>
    <w:rsid w:val="00660EA9"/>
    <w:rsid w:val="00661976"/>
    <w:rsid w:val="006619B8"/>
    <w:rsid w:val="00661FBC"/>
    <w:rsid w:val="006624E5"/>
    <w:rsid w:val="00664927"/>
    <w:rsid w:val="006649F4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4F69"/>
    <w:rsid w:val="006758C0"/>
    <w:rsid w:val="006758FA"/>
    <w:rsid w:val="00675BA1"/>
    <w:rsid w:val="00675EE1"/>
    <w:rsid w:val="0067690E"/>
    <w:rsid w:val="00676A47"/>
    <w:rsid w:val="00677867"/>
    <w:rsid w:val="00677B54"/>
    <w:rsid w:val="0068186B"/>
    <w:rsid w:val="00682B3C"/>
    <w:rsid w:val="0068331A"/>
    <w:rsid w:val="00684EB7"/>
    <w:rsid w:val="00687104"/>
    <w:rsid w:val="00690D42"/>
    <w:rsid w:val="00690E5F"/>
    <w:rsid w:val="006911F6"/>
    <w:rsid w:val="00691639"/>
    <w:rsid w:val="006921D6"/>
    <w:rsid w:val="00693C20"/>
    <w:rsid w:val="00694854"/>
    <w:rsid w:val="00695061"/>
    <w:rsid w:val="00695802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566"/>
    <w:rsid w:val="006B0EFE"/>
    <w:rsid w:val="006B1EC2"/>
    <w:rsid w:val="006B1FD3"/>
    <w:rsid w:val="006B3071"/>
    <w:rsid w:val="006B4D9B"/>
    <w:rsid w:val="006C0542"/>
    <w:rsid w:val="006C59ED"/>
    <w:rsid w:val="006C7D6E"/>
    <w:rsid w:val="006D0640"/>
    <w:rsid w:val="006D2934"/>
    <w:rsid w:val="006D3265"/>
    <w:rsid w:val="006D34E6"/>
    <w:rsid w:val="006D540B"/>
    <w:rsid w:val="006D5D0D"/>
    <w:rsid w:val="006D6D7F"/>
    <w:rsid w:val="006E1A2B"/>
    <w:rsid w:val="006E1B09"/>
    <w:rsid w:val="006E1D0B"/>
    <w:rsid w:val="006E20B2"/>
    <w:rsid w:val="006E3C8F"/>
    <w:rsid w:val="006E49A3"/>
    <w:rsid w:val="006E6280"/>
    <w:rsid w:val="006E6F4C"/>
    <w:rsid w:val="006E7DD1"/>
    <w:rsid w:val="006F0362"/>
    <w:rsid w:val="006F0A54"/>
    <w:rsid w:val="006F0CF5"/>
    <w:rsid w:val="006F0E82"/>
    <w:rsid w:val="006F13F8"/>
    <w:rsid w:val="006F1750"/>
    <w:rsid w:val="006F1AAD"/>
    <w:rsid w:val="006F3913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19E"/>
    <w:rsid w:val="00705225"/>
    <w:rsid w:val="00705666"/>
    <w:rsid w:val="00706E5B"/>
    <w:rsid w:val="00706EF2"/>
    <w:rsid w:val="00707E9A"/>
    <w:rsid w:val="00710184"/>
    <w:rsid w:val="007108B3"/>
    <w:rsid w:val="007111FE"/>
    <w:rsid w:val="00712328"/>
    <w:rsid w:val="00712B2A"/>
    <w:rsid w:val="00714030"/>
    <w:rsid w:val="007141F0"/>
    <w:rsid w:val="00714F8A"/>
    <w:rsid w:val="00715E8F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6437"/>
    <w:rsid w:val="00736DFA"/>
    <w:rsid w:val="007373C0"/>
    <w:rsid w:val="0074040F"/>
    <w:rsid w:val="007407EB"/>
    <w:rsid w:val="00740B8B"/>
    <w:rsid w:val="007415E7"/>
    <w:rsid w:val="0074361B"/>
    <w:rsid w:val="0074375F"/>
    <w:rsid w:val="00743B83"/>
    <w:rsid w:val="00743BA3"/>
    <w:rsid w:val="00745217"/>
    <w:rsid w:val="00747D54"/>
    <w:rsid w:val="00750FAD"/>
    <w:rsid w:val="00752049"/>
    <w:rsid w:val="0075224F"/>
    <w:rsid w:val="00752260"/>
    <w:rsid w:val="00754C27"/>
    <w:rsid w:val="00755221"/>
    <w:rsid w:val="00756096"/>
    <w:rsid w:val="0075672A"/>
    <w:rsid w:val="007572DF"/>
    <w:rsid w:val="007603B2"/>
    <w:rsid w:val="00760F58"/>
    <w:rsid w:val="007622F6"/>
    <w:rsid w:val="007632A5"/>
    <w:rsid w:val="00763C29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5466"/>
    <w:rsid w:val="00775C46"/>
    <w:rsid w:val="0077655C"/>
    <w:rsid w:val="00776B4F"/>
    <w:rsid w:val="0077784F"/>
    <w:rsid w:val="007779DD"/>
    <w:rsid w:val="00777C7D"/>
    <w:rsid w:val="00777C9F"/>
    <w:rsid w:val="00777CD4"/>
    <w:rsid w:val="007804F7"/>
    <w:rsid w:val="0078121E"/>
    <w:rsid w:val="0078153A"/>
    <w:rsid w:val="00782840"/>
    <w:rsid w:val="00782EBF"/>
    <w:rsid w:val="00783ACB"/>
    <w:rsid w:val="00783FB0"/>
    <w:rsid w:val="00785E45"/>
    <w:rsid w:val="0078762F"/>
    <w:rsid w:val="0078766F"/>
    <w:rsid w:val="00790DEF"/>
    <w:rsid w:val="0079276F"/>
    <w:rsid w:val="007933F1"/>
    <w:rsid w:val="007935DE"/>
    <w:rsid w:val="007939AA"/>
    <w:rsid w:val="00793D9C"/>
    <w:rsid w:val="00794D40"/>
    <w:rsid w:val="007959D5"/>
    <w:rsid w:val="00796884"/>
    <w:rsid w:val="00796E8F"/>
    <w:rsid w:val="007976D7"/>
    <w:rsid w:val="00797BBA"/>
    <w:rsid w:val="007A0148"/>
    <w:rsid w:val="007A09AF"/>
    <w:rsid w:val="007A1533"/>
    <w:rsid w:val="007A1644"/>
    <w:rsid w:val="007A1652"/>
    <w:rsid w:val="007A1EAE"/>
    <w:rsid w:val="007A2F0A"/>
    <w:rsid w:val="007A3017"/>
    <w:rsid w:val="007A3260"/>
    <w:rsid w:val="007A47FF"/>
    <w:rsid w:val="007A515C"/>
    <w:rsid w:val="007B14F3"/>
    <w:rsid w:val="007B1A0D"/>
    <w:rsid w:val="007B1C77"/>
    <w:rsid w:val="007B2C8A"/>
    <w:rsid w:val="007B2FDE"/>
    <w:rsid w:val="007B396D"/>
    <w:rsid w:val="007B3A26"/>
    <w:rsid w:val="007B51F9"/>
    <w:rsid w:val="007B7295"/>
    <w:rsid w:val="007C130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22F"/>
    <w:rsid w:val="007D47F0"/>
    <w:rsid w:val="007D4A86"/>
    <w:rsid w:val="007D5AA1"/>
    <w:rsid w:val="007D5E7A"/>
    <w:rsid w:val="007E3650"/>
    <w:rsid w:val="007E3B11"/>
    <w:rsid w:val="007E5BD7"/>
    <w:rsid w:val="007E7CE4"/>
    <w:rsid w:val="007F01A7"/>
    <w:rsid w:val="007F1117"/>
    <w:rsid w:val="007F13E9"/>
    <w:rsid w:val="007F1530"/>
    <w:rsid w:val="007F1BDF"/>
    <w:rsid w:val="007F1F3E"/>
    <w:rsid w:val="007F2E00"/>
    <w:rsid w:val="007F3E36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4B1"/>
    <w:rsid w:val="00805F57"/>
    <w:rsid w:val="00806FD2"/>
    <w:rsid w:val="008075C4"/>
    <w:rsid w:val="00807B7A"/>
    <w:rsid w:val="008138F8"/>
    <w:rsid w:val="00813CB2"/>
    <w:rsid w:val="00814010"/>
    <w:rsid w:val="008140F4"/>
    <w:rsid w:val="008151AE"/>
    <w:rsid w:val="00815295"/>
    <w:rsid w:val="00815455"/>
    <w:rsid w:val="0081691C"/>
    <w:rsid w:val="008170D1"/>
    <w:rsid w:val="008174DE"/>
    <w:rsid w:val="00817AF5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535"/>
    <w:rsid w:val="00832A25"/>
    <w:rsid w:val="00836062"/>
    <w:rsid w:val="00837DFC"/>
    <w:rsid w:val="0084069E"/>
    <w:rsid w:val="00840C21"/>
    <w:rsid w:val="008424C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1C42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EAE"/>
    <w:rsid w:val="00862050"/>
    <w:rsid w:val="008629C3"/>
    <w:rsid w:val="008629E9"/>
    <w:rsid w:val="008630D8"/>
    <w:rsid w:val="008631F5"/>
    <w:rsid w:val="0086381C"/>
    <w:rsid w:val="008665E5"/>
    <w:rsid w:val="00870219"/>
    <w:rsid w:val="00870A6C"/>
    <w:rsid w:val="00870DE0"/>
    <w:rsid w:val="00870E53"/>
    <w:rsid w:val="00872807"/>
    <w:rsid w:val="00873F1E"/>
    <w:rsid w:val="0087446E"/>
    <w:rsid w:val="00882C97"/>
    <w:rsid w:val="008834BB"/>
    <w:rsid w:val="00883596"/>
    <w:rsid w:val="008839DB"/>
    <w:rsid w:val="0088442C"/>
    <w:rsid w:val="00886C58"/>
    <w:rsid w:val="008872FA"/>
    <w:rsid w:val="008876DC"/>
    <w:rsid w:val="0089049F"/>
    <w:rsid w:val="008907C5"/>
    <w:rsid w:val="008911E4"/>
    <w:rsid w:val="008915C0"/>
    <w:rsid w:val="008917FE"/>
    <w:rsid w:val="00891945"/>
    <w:rsid w:val="008928A2"/>
    <w:rsid w:val="00893FB0"/>
    <w:rsid w:val="008946FE"/>
    <w:rsid w:val="008949B0"/>
    <w:rsid w:val="008949EC"/>
    <w:rsid w:val="008959FA"/>
    <w:rsid w:val="00895D54"/>
    <w:rsid w:val="008975D6"/>
    <w:rsid w:val="008978C8"/>
    <w:rsid w:val="00897A89"/>
    <w:rsid w:val="008A0951"/>
    <w:rsid w:val="008A0BDD"/>
    <w:rsid w:val="008A0C88"/>
    <w:rsid w:val="008A0E80"/>
    <w:rsid w:val="008A1449"/>
    <w:rsid w:val="008A202C"/>
    <w:rsid w:val="008A317A"/>
    <w:rsid w:val="008A3857"/>
    <w:rsid w:val="008A42E0"/>
    <w:rsid w:val="008A4319"/>
    <w:rsid w:val="008A4B84"/>
    <w:rsid w:val="008A71FC"/>
    <w:rsid w:val="008A7916"/>
    <w:rsid w:val="008B00C6"/>
    <w:rsid w:val="008B01A9"/>
    <w:rsid w:val="008B1305"/>
    <w:rsid w:val="008B133B"/>
    <w:rsid w:val="008B21B1"/>
    <w:rsid w:val="008B2BF9"/>
    <w:rsid w:val="008B2C7B"/>
    <w:rsid w:val="008B33D5"/>
    <w:rsid w:val="008B412C"/>
    <w:rsid w:val="008B6373"/>
    <w:rsid w:val="008B6B41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ACC"/>
    <w:rsid w:val="008C5FDA"/>
    <w:rsid w:val="008C6350"/>
    <w:rsid w:val="008C67E9"/>
    <w:rsid w:val="008C7AFB"/>
    <w:rsid w:val="008D2D74"/>
    <w:rsid w:val="008D4C2C"/>
    <w:rsid w:val="008D4F3B"/>
    <w:rsid w:val="008D7A21"/>
    <w:rsid w:val="008D7AF3"/>
    <w:rsid w:val="008D7B1A"/>
    <w:rsid w:val="008E0644"/>
    <w:rsid w:val="008E09C8"/>
    <w:rsid w:val="008E1668"/>
    <w:rsid w:val="008E1DE5"/>
    <w:rsid w:val="008E3863"/>
    <w:rsid w:val="008E577A"/>
    <w:rsid w:val="008E57C4"/>
    <w:rsid w:val="008E5ECC"/>
    <w:rsid w:val="008E60A0"/>
    <w:rsid w:val="008E6CF5"/>
    <w:rsid w:val="008E7CC9"/>
    <w:rsid w:val="008F1203"/>
    <w:rsid w:val="008F4723"/>
    <w:rsid w:val="008F71B4"/>
    <w:rsid w:val="008F7E9B"/>
    <w:rsid w:val="009001A8"/>
    <w:rsid w:val="0090049C"/>
    <w:rsid w:val="00900A28"/>
    <w:rsid w:val="00900AD2"/>
    <w:rsid w:val="009017EF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0EC"/>
    <w:rsid w:val="009116DD"/>
    <w:rsid w:val="00911F67"/>
    <w:rsid w:val="009128F0"/>
    <w:rsid w:val="00913BBF"/>
    <w:rsid w:val="00913C3B"/>
    <w:rsid w:val="00914689"/>
    <w:rsid w:val="00915CC7"/>
    <w:rsid w:val="00917625"/>
    <w:rsid w:val="00920283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3E97"/>
    <w:rsid w:val="00934AEC"/>
    <w:rsid w:val="00934B7B"/>
    <w:rsid w:val="00935CB9"/>
    <w:rsid w:val="009362CA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365"/>
    <w:rsid w:val="0095603D"/>
    <w:rsid w:val="009564AF"/>
    <w:rsid w:val="00956D7F"/>
    <w:rsid w:val="00957561"/>
    <w:rsid w:val="00957A13"/>
    <w:rsid w:val="00957DCD"/>
    <w:rsid w:val="00957FDD"/>
    <w:rsid w:val="00960122"/>
    <w:rsid w:val="00960993"/>
    <w:rsid w:val="00960FBF"/>
    <w:rsid w:val="00961604"/>
    <w:rsid w:val="00962239"/>
    <w:rsid w:val="00964D89"/>
    <w:rsid w:val="00965081"/>
    <w:rsid w:val="0096646A"/>
    <w:rsid w:val="00966487"/>
    <w:rsid w:val="00966495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772E6"/>
    <w:rsid w:val="00981D01"/>
    <w:rsid w:val="00982B0D"/>
    <w:rsid w:val="00983B73"/>
    <w:rsid w:val="0098533A"/>
    <w:rsid w:val="009855E2"/>
    <w:rsid w:val="00985B5E"/>
    <w:rsid w:val="009862F0"/>
    <w:rsid w:val="00987A60"/>
    <w:rsid w:val="00990281"/>
    <w:rsid w:val="00990CD4"/>
    <w:rsid w:val="0099191D"/>
    <w:rsid w:val="00991B46"/>
    <w:rsid w:val="00992134"/>
    <w:rsid w:val="00992240"/>
    <w:rsid w:val="009927EB"/>
    <w:rsid w:val="009933F3"/>
    <w:rsid w:val="009944BC"/>
    <w:rsid w:val="00995589"/>
    <w:rsid w:val="009959AD"/>
    <w:rsid w:val="00995FEC"/>
    <w:rsid w:val="009A04D4"/>
    <w:rsid w:val="009A215A"/>
    <w:rsid w:val="009A23D1"/>
    <w:rsid w:val="009A2A16"/>
    <w:rsid w:val="009A2C2E"/>
    <w:rsid w:val="009A32BA"/>
    <w:rsid w:val="009A34CD"/>
    <w:rsid w:val="009A3A78"/>
    <w:rsid w:val="009A4039"/>
    <w:rsid w:val="009A4071"/>
    <w:rsid w:val="009A532F"/>
    <w:rsid w:val="009A5E43"/>
    <w:rsid w:val="009A6646"/>
    <w:rsid w:val="009A7325"/>
    <w:rsid w:val="009B0399"/>
    <w:rsid w:val="009B1B22"/>
    <w:rsid w:val="009B1C91"/>
    <w:rsid w:val="009B2446"/>
    <w:rsid w:val="009B33FB"/>
    <w:rsid w:val="009B3900"/>
    <w:rsid w:val="009B452B"/>
    <w:rsid w:val="009B7FA4"/>
    <w:rsid w:val="009C062E"/>
    <w:rsid w:val="009C16AD"/>
    <w:rsid w:val="009C1A9F"/>
    <w:rsid w:val="009C2BB6"/>
    <w:rsid w:val="009C5894"/>
    <w:rsid w:val="009C5CBC"/>
    <w:rsid w:val="009C642E"/>
    <w:rsid w:val="009C7526"/>
    <w:rsid w:val="009C7FDF"/>
    <w:rsid w:val="009D0220"/>
    <w:rsid w:val="009D0DF4"/>
    <w:rsid w:val="009D12BF"/>
    <w:rsid w:val="009D1D43"/>
    <w:rsid w:val="009D1DE3"/>
    <w:rsid w:val="009D2498"/>
    <w:rsid w:val="009D3179"/>
    <w:rsid w:val="009D32D1"/>
    <w:rsid w:val="009D3BEA"/>
    <w:rsid w:val="009D436F"/>
    <w:rsid w:val="009D4E65"/>
    <w:rsid w:val="009D64FD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34A1"/>
    <w:rsid w:val="009F4F94"/>
    <w:rsid w:val="009F55B5"/>
    <w:rsid w:val="009F5B9A"/>
    <w:rsid w:val="009F78FF"/>
    <w:rsid w:val="00A00CEB"/>
    <w:rsid w:val="00A011A5"/>
    <w:rsid w:val="00A0150D"/>
    <w:rsid w:val="00A03DD2"/>
    <w:rsid w:val="00A04D74"/>
    <w:rsid w:val="00A04D97"/>
    <w:rsid w:val="00A05463"/>
    <w:rsid w:val="00A05E4E"/>
    <w:rsid w:val="00A07833"/>
    <w:rsid w:val="00A10FBF"/>
    <w:rsid w:val="00A116D4"/>
    <w:rsid w:val="00A145A0"/>
    <w:rsid w:val="00A14910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3580"/>
    <w:rsid w:val="00A236A7"/>
    <w:rsid w:val="00A2392A"/>
    <w:rsid w:val="00A23CD3"/>
    <w:rsid w:val="00A26332"/>
    <w:rsid w:val="00A2653F"/>
    <w:rsid w:val="00A27822"/>
    <w:rsid w:val="00A279E3"/>
    <w:rsid w:val="00A27D98"/>
    <w:rsid w:val="00A27DBA"/>
    <w:rsid w:val="00A313AB"/>
    <w:rsid w:val="00A31877"/>
    <w:rsid w:val="00A32553"/>
    <w:rsid w:val="00A32996"/>
    <w:rsid w:val="00A32A5B"/>
    <w:rsid w:val="00A32AB7"/>
    <w:rsid w:val="00A33190"/>
    <w:rsid w:val="00A33BC8"/>
    <w:rsid w:val="00A342B5"/>
    <w:rsid w:val="00A3466D"/>
    <w:rsid w:val="00A35162"/>
    <w:rsid w:val="00A35E47"/>
    <w:rsid w:val="00A376C0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76"/>
    <w:rsid w:val="00A53D81"/>
    <w:rsid w:val="00A546BE"/>
    <w:rsid w:val="00A54B52"/>
    <w:rsid w:val="00A57F10"/>
    <w:rsid w:val="00A60937"/>
    <w:rsid w:val="00A61156"/>
    <w:rsid w:val="00A61982"/>
    <w:rsid w:val="00A63ECD"/>
    <w:rsid w:val="00A63F7A"/>
    <w:rsid w:val="00A644A7"/>
    <w:rsid w:val="00A64501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2E6"/>
    <w:rsid w:val="00A82D3A"/>
    <w:rsid w:val="00A83D37"/>
    <w:rsid w:val="00A844AC"/>
    <w:rsid w:val="00A85A1F"/>
    <w:rsid w:val="00A86BC9"/>
    <w:rsid w:val="00A87F7A"/>
    <w:rsid w:val="00A9073F"/>
    <w:rsid w:val="00A911CB"/>
    <w:rsid w:val="00A9128D"/>
    <w:rsid w:val="00A928CB"/>
    <w:rsid w:val="00A947E5"/>
    <w:rsid w:val="00A94C83"/>
    <w:rsid w:val="00A95086"/>
    <w:rsid w:val="00A95565"/>
    <w:rsid w:val="00A95BC1"/>
    <w:rsid w:val="00A96059"/>
    <w:rsid w:val="00A96D83"/>
    <w:rsid w:val="00AA02B1"/>
    <w:rsid w:val="00AA1D2D"/>
    <w:rsid w:val="00AA1E8B"/>
    <w:rsid w:val="00AA29D9"/>
    <w:rsid w:val="00AA2C2A"/>
    <w:rsid w:val="00AA4333"/>
    <w:rsid w:val="00AA45BA"/>
    <w:rsid w:val="00AA5C24"/>
    <w:rsid w:val="00AA5D22"/>
    <w:rsid w:val="00AA639F"/>
    <w:rsid w:val="00AB0918"/>
    <w:rsid w:val="00AB0FC3"/>
    <w:rsid w:val="00AB11B5"/>
    <w:rsid w:val="00AB46B0"/>
    <w:rsid w:val="00AB5036"/>
    <w:rsid w:val="00AB5B7B"/>
    <w:rsid w:val="00AB7B82"/>
    <w:rsid w:val="00AB7CA0"/>
    <w:rsid w:val="00AC0BED"/>
    <w:rsid w:val="00AC0DFC"/>
    <w:rsid w:val="00AC2682"/>
    <w:rsid w:val="00AC2BB3"/>
    <w:rsid w:val="00AC326E"/>
    <w:rsid w:val="00AC3D36"/>
    <w:rsid w:val="00AC450B"/>
    <w:rsid w:val="00AC496A"/>
    <w:rsid w:val="00AC4CD0"/>
    <w:rsid w:val="00AC5A8D"/>
    <w:rsid w:val="00AC666A"/>
    <w:rsid w:val="00AC689E"/>
    <w:rsid w:val="00AC7F92"/>
    <w:rsid w:val="00AD0495"/>
    <w:rsid w:val="00AD0512"/>
    <w:rsid w:val="00AD05F6"/>
    <w:rsid w:val="00AD2D9B"/>
    <w:rsid w:val="00AD3073"/>
    <w:rsid w:val="00AD3111"/>
    <w:rsid w:val="00AD3BC1"/>
    <w:rsid w:val="00AD4476"/>
    <w:rsid w:val="00AD461B"/>
    <w:rsid w:val="00AD4F4D"/>
    <w:rsid w:val="00AD503E"/>
    <w:rsid w:val="00AD5122"/>
    <w:rsid w:val="00AD5699"/>
    <w:rsid w:val="00AD7201"/>
    <w:rsid w:val="00AD7582"/>
    <w:rsid w:val="00AE137A"/>
    <w:rsid w:val="00AE1F65"/>
    <w:rsid w:val="00AE2910"/>
    <w:rsid w:val="00AE4751"/>
    <w:rsid w:val="00AE4B68"/>
    <w:rsid w:val="00AE4EAD"/>
    <w:rsid w:val="00AE6E11"/>
    <w:rsid w:val="00AE7298"/>
    <w:rsid w:val="00AF0A13"/>
    <w:rsid w:val="00AF1B53"/>
    <w:rsid w:val="00AF37DC"/>
    <w:rsid w:val="00AF3E61"/>
    <w:rsid w:val="00AF527B"/>
    <w:rsid w:val="00AF5E44"/>
    <w:rsid w:val="00AF5FAC"/>
    <w:rsid w:val="00AF669D"/>
    <w:rsid w:val="00AF6A24"/>
    <w:rsid w:val="00AF7835"/>
    <w:rsid w:val="00B004D0"/>
    <w:rsid w:val="00B012E3"/>
    <w:rsid w:val="00B0160C"/>
    <w:rsid w:val="00B03030"/>
    <w:rsid w:val="00B03559"/>
    <w:rsid w:val="00B03A4F"/>
    <w:rsid w:val="00B05809"/>
    <w:rsid w:val="00B05E37"/>
    <w:rsid w:val="00B06578"/>
    <w:rsid w:val="00B11077"/>
    <w:rsid w:val="00B11102"/>
    <w:rsid w:val="00B12AC8"/>
    <w:rsid w:val="00B13B12"/>
    <w:rsid w:val="00B1426A"/>
    <w:rsid w:val="00B14687"/>
    <w:rsid w:val="00B156AE"/>
    <w:rsid w:val="00B1789B"/>
    <w:rsid w:val="00B20A2B"/>
    <w:rsid w:val="00B20C28"/>
    <w:rsid w:val="00B21209"/>
    <w:rsid w:val="00B21241"/>
    <w:rsid w:val="00B215F0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1916"/>
    <w:rsid w:val="00B3218D"/>
    <w:rsid w:val="00B323D4"/>
    <w:rsid w:val="00B336CC"/>
    <w:rsid w:val="00B33735"/>
    <w:rsid w:val="00B33E4A"/>
    <w:rsid w:val="00B34DFC"/>
    <w:rsid w:val="00B35247"/>
    <w:rsid w:val="00B36B22"/>
    <w:rsid w:val="00B37DD6"/>
    <w:rsid w:val="00B4270B"/>
    <w:rsid w:val="00B4356C"/>
    <w:rsid w:val="00B4379D"/>
    <w:rsid w:val="00B44577"/>
    <w:rsid w:val="00B45E9C"/>
    <w:rsid w:val="00B4607C"/>
    <w:rsid w:val="00B46368"/>
    <w:rsid w:val="00B476C6"/>
    <w:rsid w:val="00B47EF0"/>
    <w:rsid w:val="00B51A8F"/>
    <w:rsid w:val="00B5235B"/>
    <w:rsid w:val="00B565D5"/>
    <w:rsid w:val="00B6128C"/>
    <w:rsid w:val="00B6288C"/>
    <w:rsid w:val="00B628C7"/>
    <w:rsid w:val="00B628F6"/>
    <w:rsid w:val="00B633CE"/>
    <w:rsid w:val="00B70371"/>
    <w:rsid w:val="00B70B6D"/>
    <w:rsid w:val="00B71162"/>
    <w:rsid w:val="00B73698"/>
    <w:rsid w:val="00B73821"/>
    <w:rsid w:val="00B73F5E"/>
    <w:rsid w:val="00B753D6"/>
    <w:rsid w:val="00B7560A"/>
    <w:rsid w:val="00B7617C"/>
    <w:rsid w:val="00B761E1"/>
    <w:rsid w:val="00B765ED"/>
    <w:rsid w:val="00B773FD"/>
    <w:rsid w:val="00B82A0A"/>
    <w:rsid w:val="00B82B8E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3FFA"/>
    <w:rsid w:val="00B948EF"/>
    <w:rsid w:val="00B94B9C"/>
    <w:rsid w:val="00B95A12"/>
    <w:rsid w:val="00B95EB5"/>
    <w:rsid w:val="00B96975"/>
    <w:rsid w:val="00B96C87"/>
    <w:rsid w:val="00BA1AA7"/>
    <w:rsid w:val="00BA34C7"/>
    <w:rsid w:val="00BA3DD0"/>
    <w:rsid w:val="00BA4345"/>
    <w:rsid w:val="00BA486A"/>
    <w:rsid w:val="00BA4D80"/>
    <w:rsid w:val="00BA78D3"/>
    <w:rsid w:val="00BB0016"/>
    <w:rsid w:val="00BB0DA9"/>
    <w:rsid w:val="00BB1339"/>
    <w:rsid w:val="00BB1624"/>
    <w:rsid w:val="00BB1B84"/>
    <w:rsid w:val="00BB2E39"/>
    <w:rsid w:val="00BB364F"/>
    <w:rsid w:val="00BB4E4F"/>
    <w:rsid w:val="00BB5AE1"/>
    <w:rsid w:val="00BB6733"/>
    <w:rsid w:val="00BB688A"/>
    <w:rsid w:val="00BB711E"/>
    <w:rsid w:val="00BB7A3D"/>
    <w:rsid w:val="00BC24CD"/>
    <w:rsid w:val="00BC2AB2"/>
    <w:rsid w:val="00BC2CCE"/>
    <w:rsid w:val="00BC3210"/>
    <w:rsid w:val="00BC3891"/>
    <w:rsid w:val="00BC3A7C"/>
    <w:rsid w:val="00BC4176"/>
    <w:rsid w:val="00BC464E"/>
    <w:rsid w:val="00BC48DE"/>
    <w:rsid w:val="00BC490F"/>
    <w:rsid w:val="00BC5200"/>
    <w:rsid w:val="00BC57A2"/>
    <w:rsid w:val="00BC6029"/>
    <w:rsid w:val="00BC60F0"/>
    <w:rsid w:val="00BC68CA"/>
    <w:rsid w:val="00BC6C29"/>
    <w:rsid w:val="00BC7744"/>
    <w:rsid w:val="00BD1C64"/>
    <w:rsid w:val="00BD30BF"/>
    <w:rsid w:val="00BD3278"/>
    <w:rsid w:val="00BD4CFA"/>
    <w:rsid w:val="00BD4FE6"/>
    <w:rsid w:val="00BD54A6"/>
    <w:rsid w:val="00BD5C59"/>
    <w:rsid w:val="00BD68DE"/>
    <w:rsid w:val="00BD6AE6"/>
    <w:rsid w:val="00BE0120"/>
    <w:rsid w:val="00BE13DA"/>
    <w:rsid w:val="00BE1571"/>
    <w:rsid w:val="00BE2B96"/>
    <w:rsid w:val="00BE3897"/>
    <w:rsid w:val="00BE398F"/>
    <w:rsid w:val="00BE553C"/>
    <w:rsid w:val="00BE7027"/>
    <w:rsid w:val="00BE757D"/>
    <w:rsid w:val="00BE7F8A"/>
    <w:rsid w:val="00BF0BF7"/>
    <w:rsid w:val="00BF1894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1EB"/>
    <w:rsid w:val="00C038F2"/>
    <w:rsid w:val="00C03BF8"/>
    <w:rsid w:val="00C053DC"/>
    <w:rsid w:val="00C05BE6"/>
    <w:rsid w:val="00C05D9F"/>
    <w:rsid w:val="00C06749"/>
    <w:rsid w:val="00C069D9"/>
    <w:rsid w:val="00C06F00"/>
    <w:rsid w:val="00C12BF5"/>
    <w:rsid w:val="00C134C0"/>
    <w:rsid w:val="00C13A10"/>
    <w:rsid w:val="00C13D5A"/>
    <w:rsid w:val="00C150C3"/>
    <w:rsid w:val="00C15F41"/>
    <w:rsid w:val="00C16D6C"/>
    <w:rsid w:val="00C20075"/>
    <w:rsid w:val="00C20240"/>
    <w:rsid w:val="00C2140A"/>
    <w:rsid w:val="00C2147A"/>
    <w:rsid w:val="00C219A2"/>
    <w:rsid w:val="00C22C65"/>
    <w:rsid w:val="00C24065"/>
    <w:rsid w:val="00C2564F"/>
    <w:rsid w:val="00C25E9E"/>
    <w:rsid w:val="00C27737"/>
    <w:rsid w:val="00C30513"/>
    <w:rsid w:val="00C30C2A"/>
    <w:rsid w:val="00C31BA7"/>
    <w:rsid w:val="00C322CC"/>
    <w:rsid w:val="00C338CB"/>
    <w:rsid w:val="00C33E72"/>
    <w:rsid w:val="00C36DDD"/>
    <w:rsid w:val="00C36E7F"/>
    <w:rsid w:val="00C36EA3"/>
    <w:rsid w:val="00C37D4F"/>
    <w:rsid w:val="00C400AF"/>
    <w:rsid w:val="00C4046B"/>
    <w:rsid w:val="00C407C7"/>
    <w:rsid w:val="00C40F44"/>
    <w:rsid w:val="00C412BB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599"/>
    <w:rsid w:val="00C52DFE"/>
    <w:rsid w:val="00C54ACC"/>
    <w:rsid w:val="00C5592A"/>
    <w:rsid w:val="00C56EC1"/>
    <w:rsid w:val="00C56F63"/>
    <w:rsid w:val="00C60936"/>
    <w:rsid w:val="00C6126C"/>
    <w:rsid w:val="00C62880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D01"/>
    <w:rsid w:val="00C77E35"/>
    <w:rsid w:val="00C80EAF"/>
    <w:rsid w:val="00C82FB3"/>
    <w:rsid w:val="00C82FF0"/>
    <w:rsid w:val="00C83135"/>
    <w:rsid w:val="00C84710"/>
    <w:rsid w:val="00C8567F"/>
    <w:rsid w:val="00C857D3"/>
    <w:rsid w:val="00C86615"/>
    <w:rsid w:val="00C90D3C"/>
    <w:rsid w:val="00C91679"/>
    <w:rsid w:val="00C91EFF"/>
    <w:rsid w:val="00C9212C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5C4D"/>
    <w:rsid w:val="00CA68FC"/>
    <w:rsid w:val="00CA7D13"/>
    <w:rsid w:val="00CB103C"/>
    <w:rsid w:val="00CB2DDA"/>
    <w:rsid w:val="00CB4175"/>
    <w:rsid w:val="00CB60E4"/>
    <w:rsid w:val="00CB6EB2"/>
    <w:rsid w:val="00CB7319"/>
    <w:rsid w:val="00CB7FFE"/>
    <w:rsid w:val="00CC077B"/>
    <w:rsid w:val="00CC1A48"/>
    <w:rsid w:val="00CC274C"/>
    <w:rsid w:val="00CC2B02"/>
    <w:rsid w:val="00CC3ABE"/>
    <w:rsid w:val="00CC5858"/>
    <w:rsid w:val="00CC5AEA"/>
    <w:rsid w:val="00CC61DA"/>
    <w:rsid w:val="00CC6375"/>
    <w:rsid w:val="00CC6C26"/>
    <w:rsid w:val="00CD0528"/>
    <w:rsid w:val="00CD108D"/>
    <w:rsid w:val="00CD1DC2"/>
    <w:rsid w:val="00CD2067"/>
    <w:rsid w:val="00CD2D39"/>
    <w:rsid w:val="00CD2F10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4382"/>
    <w:rsid w:val="00CE5DF8"/>
    <w:rsid w:val="00CE75BE"/>
    <w:rsid w:val="00CF07F3"/>
    <w:rsid w:val="00CF2C2D"/>
    <w:rsid w:val="00CF2D67"/>
    <w:rsid w:val="00CF2E71"/>
    <w:rsid w:val="00CF3298"/>
    <w:rsid w:val="00CF3B26"/>
    <w:rsid w:val="00CF3CB5"/>
    <w:rsid w:val="00CF3EB3"/>
    <w:rsid w:val="00CF44BE"/>
    <w:rsid w:val="00CF4E61"/>
    <w:rsid w:val="00CF595D"/>
    <w:rsid w:val="00CF605C"/>
    <w:rsid w:val="00CF63D9"/>
    <w:rsid w:val="00CF6D9F"/>
    <w:rsid w:val="00CF6DBB"/>
    <w:rsid w:val="00CF75E8"/>
    <w:rsid w:val="00D00C0D"/>
    <w:rsid w:val="00D01397"/>
    <w:rsid w:val="00D02424"/>
    <w:rsid w:val="00D02EDE"/>
    <w:rsid w:val="00D05989"/>
    <w:rsid w:val="00D05EE6"/>
    <w:rsid w:val="00D06076"/>
    <w:rsid w:val="00D060A3"/>
    <w:rsid w:val="00D0740C"/>
    <w:rsid w:val="00D077EA"/>
    <w:rsid w:val="00D1064B"/>
    <w:rsid w:val="00D11373"/>
    <w:rsid w:val="00D1200E"/>
    <w:rsid w:val="00D12740"/>
    <w:rsid w:val="00D134CA"/>
    <w:rsid w:val="00D13EF0"/>
    <w:rsid w:val="00D14999"/>
    <w:rsid w:val="00D14C6E"/>
    <w:rsid w:val="00D15291"/>
    <w:rsid w:val="00D16C10"/>
    <w:rsid w:val="00D20BAC"/>
    <w:rsid w:val="00D20C9C"/>
    <w:rsid w:val="00D218BD"/>
    <w:rsid w:val="00D235CB"/>
    <w:rsid w:val="00D265BD"/>
    <w:rsid w:val="00D33467"/>
    <w:rsid w:val="00D343CA"/>
    <w:rsid w:val="00D35C20"/>
    <w:rsid w:val="00D36343"/>
    <w:rsid w:val="00D365AD"/>
    <w:rsid w:val="00D369DB"/>
    <w:rsid w:val="00D36E55"/>
    <w:rsid w:val="00D36F3A"/>
    <w:rsid w:val="00D37030"/>
    <w:rsid w:val="00D379D4"/>
    <w:rsid w:val="00D40270"/>
    <w:rsid w:val="00D412EC"/>
    <w:rsid w:val="00D413BF"/>
    <w:rsid w:val="00D41A84"/>
    <w:rsid w:val="00D46184"/>
    <w:rsid w:val="00D4680D"/>
    <w:rsid w:val="00D5057B"/>
    <w:rsid w:val="00D50971"/>
    <w:rsid w:val="00D50F6A"/>
    <w:rsid w:val="00D51F42"/>
    <w:rsid w:val="00D528C7"/>
    <w:rsid w:val="00D54F8A"/>
    <w:rsid w:val="00D55941"/>
    <w:rsid w:val="00D55A76"/>
    <w:rsid w:val="00D55EDF"/>
    <w:rsid w:val="00D55EE1"/>
    <w:rsid w:val="00D56A2A"/>
    <w:rsid w:val="00D57E3B"/>
    <w:rsid w:val="00D57F9A"/>
    <w:rsid w:val="00D61E3E"/>
    <w:rsid w:val="00D62F89"/>
    <w:rsid w:val="00D62F8A"/>
    <w:rsid w:val="00D6408D"/>
    <w:rsid w:val="00D64B3D"/>
    <w:rsid w:val="00D65262"/>
    <w:rsid w:val="00D6534A"/>
    <w:rsid w:val="00D670C9"/>
    <w:rsid w:val="00D67458"/>
    <w:rsid w:val="00D70633"/>
    <w:rsid w:val="00D70D9A"/>
    <w:rsid w:val="00D71DB1"/>
    <w:rsid w:val="00D72097"/>
    <w:rsid w:val="00D7217F"/>
    <w:rsid w:val="00D7235B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4528"/>
    <w:rsid w:val="00D853D2"/>
    <w:rsid w:val="00D85D86"/>
    <w:rsid w:val="00D86358"/>
    <w:rsid w:val="00D869F2"/>
    <w:rsid w:val="00D9048E"/>
    <w:rsid w:val="00D9249B"/>
    <w:rsid w:val="00D93426"/>
    <w:rsid w:val="00D93F64"/>
    <w:rsid w:val="00D94BA0"/>
    <w:rsid w:val="00D95A7F"/>
    <w:rsid w:val="00D95EC9"/>
    <w:rsid w:val="00D97576"/>
    <w:rsid w:val="00D9777F"/>
    <w:rsid w:val="00DA1161"/>
    <w:rsid w:val="00DA1248"/>
    <w:rsid w:val="00DA15D0"/>
    <w:rsid w:val="00DA23E5"/>
    <w:rsid w:val="00DA27B7"/>
    <w:rsid w:val="00DA33FB"/>
    <w:rsid w:val="00DA365E"/>
    <w:rsid w:val="00DA37A0"/>
    <w:rsid w:val="00DA3AFC"/>
    <w:rsid w:val="00DA3C48"/>
    <w:rsid w:val="00DA3F92"/>
    <w:rsid w:val="00DA4F51"/>
    <w:rsid w:val="00DA508B"/>
    <w:rsid w:val="00DA5FA1"/>
    <w:rsid w:val="00DA6E26"/>
    <w:rsid w:val="00DA7A2B"/>
    <w:rsid w:val="00DB01C8"/>
    <w:rsid w:val="00DB0DC5"/>
    <w:rsid w:val="00DB1095"/>
    <w:rsid w:val="00DB2058"/>
    <w:rsid w:val="00DB20BF"/>
    <w:rsid w:val="00DB20CC"/>
    <w:rsid w:val="00DB3722"/>
    <w:rsid w:val="00DB3DF8"/>
    <w:rsid w:val="00DB42C0"/>
    <w:rsid w:val="00DB5939"/>
    <w:rsid w:val="00DB76D8"/>
    <w:rsid w:val="00DB776D"/>
    <w:rsid w:val="00DB7926"/>
    <w:rsid w:val="00DB7998"/>
    <w:rsid w:val="00DB7C3F"/>
    <w:rsid w:val="00DC24F5"/>
    <w:rsid w:val="00DC312B"/>
    <w:rsid w:val="00DC358F"/>
    <w:rsid w:val="00DC4200"/>
    <w:rsid w:val="00DC430E"/>
    <w:rsid w:val="00DC51E4"/>
    <w:rsid w:val="00DC5D82"/>
    <w:rsid w:val="00DC62BC"/>
    <w:rsid w:val="00DC62C1"/>
    <w:rsid w:val="00DC6797"/>
    <w:rsid w:val="00DD0713"/>
    <w:rsid w:val="00DD1B4A"/>
    <w:rsid w:val="00DD35AC"/>
    <w:rsid w:val="00DD383A"/>
    <w:rsid w:val="00DD3A36"/>
    <w:rsid w:val="00DD3C69"/>
    <w:rsid w:val="00DD3FAF"/>
    <w:rsid w:val="00DD4E52"/>
    <w:rsid w:val="00DD5210"/>
    <w:rsid w:val="00DD64F6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4BD3"/>
    <w:rsid w:val="00DE5F89"/>
    <w:rsid w:val="00DE6DBB"/>
    <w:rsid w:val="00DE6E42"/>
    <w:rsid w:val="00DF0A75"/>
    <w:rsid w:val="00DF1B8E"/>
    <w:rsid w:val="00DF1E8A"/>
    <w:rsid w:val="00DF34AD"/>
    <w:rsid w:val="00DF3A93"/>
    <w:rsid w:val="00DF3B89"/>
    <w:rsid w:val="00DF4AF5"/>
    <w:rsid w:val="00DF506F"/>
    <w:rsid w:val="00DF6C51"/>
    <w:rsid w:val="00DF7C74"/>
    <w:rsid w:val="00DF7F88"/>
    <w:rsid w:val="00E001D5"/>
    <w:rsid w:val="00E0436F"/>
    <w:rsid w:val="00E050D0"/>
    <w:rsid w:val="00E054C4"/>
    <w:rsid w:val="00E057E1"/>
    <w:rsid w:val="00E1002F"/>
    <w:rsid w:val="00E1025D"/>
    <w:rsid w:val="00E1219E"/>
    <w:rsid w:val="00E128FD"/>
    <w:rsid w:val="00E13BB7"/>
    <w:rsid w:val="00E13F71"/>
    <w:rsid w:val="00E1448A"/>
    <w:rsid w:val="00E14572"/>
    <w:rsid w:val="00E15463"/>
    <w:rsid w:val="00E20BFE"/>
    <w:rsid w:val="00E2140D"/>
    <w:rsid w:val="00E22267"/>
    <w:rsid w:val="00E22B86"/>
    <w:rsid w:val="00E230ED"/>
    <w:rsid w:val="00E231C3"/>
    <w:rsid w:val="00E23702"/>
    <w:rsid w:val="00E23EB4"/>
    <w:rsid w:val="00E24382"/>
    <w:rsid w:val="00E25609"/>
    <w:rsid w:val="00E268D1"/>
    <w:rsid w:val="00E273E8"/>
    <w:rsid w:val="00E27669"/>
    <w:rsid w:val="00E279D8"/>
    <w:rsid w:val="00E310CE"/>
    <w:rsid w:val="00E35024"/>
    <w:rsid w:val="00E36EAA"/>
    <w:rsid w:val="00E37156"/>
    <w:rsid w:val="00E37BE5"/>
    <w:rsid w:val="00E40250"/>
    <w:rsid w:val="00E4062A"/>
    <w:rsid w:val="00E4123F"/>
    <w:rsid w:val="00E41324"/>
    <w:rsid w:val="00E42299"/>
    <w:rsid w:val="00E423F8"/>
    <w:rsid w:val="00E42408"/>
    <w:rsid w:val="00E42502"/>
    <w:rsid w:val="00E4293B"/>
    <w:rsid w:val="00E43CD4"/>
    <w:rsid w:val="00E44ACE"/>
    <w:rsid w:val="00E45384"/>
    <w:rsid w:val="00E464DE"/>
    <w:rsid w:val="00E474D2"/>
    <w:rsid w:val="00E47EE0"/>
    <w:rsid w:val="00E51544"/>
    <w:rsid w:val="00E51DF7"/>
    <w:rsid w:val="00E53C7F"/>
    <w:rsid w:val="00E53CA0"/>
    <w:rsid w:val="00E53F6E"/>
    <w:rsid w:val="00E5406F"/>
    <w:rsid w:val="00E5433C"/>
    <w:rsid w:val="00E56416"/>
    <w:rsid w:val="00E573FC"/>
    <w:rsid w:val="00E60825"/>
    <w:rsid w:val="00E61CDD"/>
    <w:rsid w:val="00E61F45"/>
    <w:rsid w:val="00E64098"/>
    <w:rsid w:val="00E640F6"/>
    <w:rsid w:val="00E64D85"/>
    <w:rsid w:val="00E65D90"/>
    <w:rsid w:val="00E661FD"/>
    <w:rsid w:val="00E66473"/>
    <w:rsid w:val="00E67DE3"/>
    <w:rsid w:val="00E7010E"/>
    <w:rsid w:val="00E70981"/>
    <w:rsid w:val="00E71F95"/>
    <w:rsid w:val="00E73378"/>
    <w:rsid w:val="00E75095"/>
    <w:rsid w:val="00E758C0"/>
    <w:rsid w:val="00E75BD7"/>
    <w:rsid w:val="00E7600F"/>
    <w:rsid w:val="00E76C24"/>
    <w:rsid w:val="00E77438"/>
    <w:rsid w:val="00E800AA"/>
    <w:rsid w:val="00E80715"/>
    <w:rsid w:val="00E81B29"/>
    <w:rsid w:val="00E839BF"/>
    <w:rsid w:val="00E8444D"/>
    <w:rsid w:val="00E8482B"/>
    <w:rsid w:val="00E84A19"/>
    <w:rsid w:val="00E85164"/>
    <w:rsid w:val="00E85199"/>
    <w:rsid w:val="00E852D3"/>
    <w:rsid w:val="00E87277"/>
    <w:rsid w:val="00E8753E"/>
    <w:rsid w:val="00E87BD5"/>
    <w:rsid w:val="00E90465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5D68"/>
    <w:rsid w:val="00E964D9"/>
    <w:rsid w:val="00E965E4"/>
    <w:rsid w:val="00E97576"/>
    <w:rsid w:val="00E9774E"/>
    <w:rsid w:val="00EA0682"/>
    <w:rsid w:val="00EA06EF"/>
    <w:rsid w:val="00EA07DB"/>
    <w:rsid w:val="00EA1286"/>
    <w:rsid w:val="00EA181A"/>
    <w:rsid w:val="00EA1AF4"/>
    <w:rsid w:val="00EA1FED"/>
    <w:rsid w:val="00EA24E5"/>
    <w:rsid w:val="00EA5966"/>
    <w:rsid w:val="00EA704F"/>
    <w:rsid w:val="00EA7256"/>
    <w:rsid w:val="00EB0A83"/>
    <w:rsid w:val="00EB0E0D"/>
    <w:rsid w:val="00EB1104"/>
    <w:rsid w:val="00EB14C6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80C"/>
    <w:rsid w:val="00EC1B0E"/>
    <w:rsid w:val="00EC335E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925"/>
    <w:rsid w:val="00ED2B0E"/>
    <w:rsid w:val="00ED2DFC"/>
    <w:rsid w:val="00ED337F"/>
    <w:rsid w:val="00ED34F3"/>
    <w:rsid w:val="00ED3B0F"/>
    <w:rsid w:val="00ED4046"/>
    <w:rsid w:val="00ED4669"/>
    <w:rsid w:val="00ED4867"/>
    <w:rsid w:val="00ED5877"/>
    <w:rsid w:val="00EE2330"/>
    <w:rsid w:val="00EE2A97"/>
    <w:rsid w:val="00EE3322"/>
    <w:rsid w:val="00EE38F8"/>
    <w:rsid w:val="00EE5C02"/>
    <w:rsid w:val="00EE6B57"/>
    <w:rsid w:val="00EE749A"/>
    <w:rsid w:val="00EE7D91"/>
    <w:rsid w:val="00EF0E1C"/>
    <w:rsid w:val="00EF1CE2"/>
    <w:rsid w:val="00EF42DE"/>
    <w:rsid w:val="00EF5556"/>
    <w:rsid w:val="00EF5A24"/>
    <w:rsid w:val="00EF6775"/>
    <w:rsid w:val="00F00153"/>
    <w:rsid w:val="00F00261"/>
    <w:rsid w:val="00F00900"/>
    <w:rsid w:val="00F00C62"/>
    <w:rsid w:val="00F016A0"/>
    <w:rsid w:val="00F0717F"/>
    <w:rsid w:val="00F071BE"/>
    <w:rsid w:val="00F07D24"/>
    <w:rsid w:val="00F07F9D"/>
    <w:rsid w:val="00F125AE"/>
    <w:rsid w:val="00F12C97"/>
    <w:rsid w:val="00F13BD7"/>
    <w:rsid w:val="00F146F7"/>
    <w:rsid w:val="00F157FC"/>
    <w:rsid w:val="00F16999"/>
    <w:rsid w:val="00F16B57"/>
    <w:rsid w:val="00F16E52"/>
    <w:rsid w:val="00F1763E"/>
    <w:rsid w:val="00F17D56"/>
    <w:rsid w:val="00F20D2A"/>
    <w:rsid w:val="00F21519"/>
    <w:rsid w:val="00F22059"/>
    <w:rsid w:val="00F238FE"/>
    <w:rsid w:val="00F23DEB"/>
    <w:rsid w:val="00F2553D"/>
    <w:rsid w:val="00F27A12"/>
    <w:rsid w:val="00F27AC3"/>
    <w:rsid w:val="00F27C1A"/>
    <w:rsid w:val="00F27F6C"/>
    <w:rsid w:val="00F313C9"/>
    <w:rsid w:val="00F326CD"/>
    <w:rsid w:val="00F32EA4"/>
    <w:rsid w:val="00F344B3"/>
    <w:rsid w:val="00F35E2B"/>
    <w:rsid w:val="00F35E65"/>
    <w:rsid w:val="00F35F4E"/>
    <w:rsid w:val="00F36A89"/>
    <w:rsid w:val="00F36F0C"/>
    <w:rsid w:val="00F40FA0"/>
    <w:rsid w:val="00F41D70"/>
    <w:rsid w:val="00F4210B"/>
    <w:rsid w:val="00F423A9"/>
    <w:rsid w:val="00F4296F"/>
    <w:rsid w:val="00F4390D"/>
    <w:rsid w:val="00F43F70"/>
    <w:rsid w:val="00F447BA"/>
    <w:rsid w:val="00F45E93"/>
    <w:rsid w:val="00F4632E"/>
    <w:rsid w:val="00F50FE3"/>
    <w:rsid w:val="00F5249A"/>
    <w:rsid w:val="00F52755"/>
    <w:rsid w:val="00F530DB"/>
    <w:rsid w:val="00F531DB"/>
    <w:rsid w:val="00F53752"/>
    <w:rsid w:val="00F540C6"/>
    <w:rsid w:val="00F5449F"/>
    <w:rsid w:val="00F54A5E"/>
    <w:rsid w:val="00F55238"/>
    <w:rsid w:val="00F56825"/>
    <w:rsid w:val="00F577E2"/>
    <w:rsid w:val="00F6092B"/>
    <w:rsid w:val="00F61BE1"/>
    <w:rsid w:val="00F61D0E"/>
    <w:rsid w:val="00F6202D"/>
    <w:rsid w:val="00F62D33"/>
    <w:rsid w:val="00F63DD0"/>
    <w:rsid w:val="00F64028"/>
    <w:rsid w:val="00F649CB"/>
    <w:rsid w:val="00F66C4D"/>
    <w:rsid w:val="00F6738C"/>
    <w:rsid w:val="00F71997"/>
    <w:rsid w:val="00F71AC6"/>
    <w:rsid w:val="00F7294A"/>
    <w:rsid w:val="00F72D47"/>
    <w:rsid w:val="00F73573"/>
    <w:rsid w:val="00F737A7"/>
    <w:rsid w:val="00F75C5C"/>
    <w:rsid w:val="00F81366"/>
    <w:rsid w:val="00F81525"/>
    <w:rsid w:val="00F81F23"/>
    <w:rsid w:val="00F826AE"/>
    <w:rsid w:val="00F82F34"/>
    <w:rsid w:val="00F8323F"/>
    <w:rsid w:val="00F83391"/>
    <w:rsid w:val="00F83ABF"/>
    <w:rsid w:val="00F847C4"/>
    <w:rsid w:val="00F85590"/>
    <w:rsid w:val="00F86437"/>
    <w:rsid w:val="00F868A1"/>
    <w:rsid w:val="00F874D4"/>
    <w:rsid w:val="00F87BE5"/>
    <w:rsid w:val="00F933DA"/>
    <w:rsid w:val="00F93EF4"/>
    <w:rsid w:val="00F946D5"/>
    <w:rsid w:val="00F950B5"/>
    <w:rsid w:val="00F951CC"/>
    <w:rsid w:val="00F959B8"/>
    <w:rsid w:val="00FA0B0A"/>
    <w:rsid w:val="00FA1648"/>
    <w:rsid w:val="00FA2CA3"/>
    <w:rsid w:val="00FA3EAF"/>
    <w:rsid w:val="00FA41AD"/>
    <w:rsid w:val="00FA46BC"/>
    <w:rsid w:val="00FA4820"/>
    <w:rsid w:val="00FA5324"/>
    <w:rsid w:val="00FA55CA"/>
    <w:rsid w:val="00FA612E"/>
    <w:rsid w:val="00FA7DB8"/>
    <w:rsid w:val="00FB20A1"/>
    <w:rsid w:val="00FB26CD"/>
    <w:rsid w:val="00FB2F98"/>
    <w:rsid w:val="00FB3F8A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B56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79D1"/>
    <w:rsid w:val="00FE7FB6"/>
    <w:rsid w:val="00FF0021"/>
    <w:rsid w:val="00FF18A6"/>
    <w:rsid w:val="00FF2325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>
      <o:colormru v:ext="edit" colors="#fcebd4,#e7fe9c,#69f,#99f,#9cf"/>
      <o:colormenu v:ext="edit" fillcolor="#9cf"/>
    </o:shapedefaults>
    <o:shapelayout v:ext="edit">
      <o:idmap v:ext="edit" data="1"/>
      <o:rules v:ext="edit">
        <o:r id="V:Rule10" type="connector" idref="#_x0000_s1126"/>
        <o:r id="V:Rule11" type="connector" idref="#_x0000_s1127"/>
        <o:r id="V:Rule12" type="connector" idref="#_x0000_s1183"/>
        <o:r id="V:Rule13" type="connector" idref="#_x0000_s1125"/>
        <o:r id="V:Rule14" type="connector" idref="#_s1040"/>
        <o:r id="V:Rule15" type="connector" idref="#_x0000_s1185"/>
        <o:r id="V:Rule16" type="connector" idref="#_x0000_s1184"/>
        <o:r id="V:Rule17" type="connector" idref="#_x0000_s1190"/>
        <o:r id="V:Rule18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0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0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caption"/>
    <w:basedOn w:val="a"/>
    <w:next w:val="a"/>
    <w:uiPriority w:val="35"/>
    <w:semiHidden/>
    <w:unhideWhenUsed/>
    <w:qFormat/>
    <w:rsid w:val="00CD2F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5.emf"/><Relationship Id="rId26" Type="http://schemas.openxmlformats.org/officeDocument/2006/relationships/diagramLayout" Target="diagrams/layout3.xml"/><Relationship Id="rId39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34" Type="http://schemas.microsoft.com/office/2007/relationships/diagramDrawing" Target="diagrams/drawing4.xml"/><Relationship Id="rId42" Type="http://schemas.openxmlformats.org/officeDocument/2006/relationships/chart" Target="charts/chart8.xml"/><Relationship Id="rId47" Type="http://schemas.openxmlformats.org/officeDocument/2006/relationships/image" Target="media/image8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udopedia.ru/14_95525_finansoviy-god.html" TargetMode="External"/><Relationship Id="rId17" Type="http://schemas.microsoft.com/office/2007/relationships/diagramDrawing" Target="diagrams/drawing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chart" Target="charts/chart4.xml"/><Relationship Id="rId46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41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ru/14_83755_byudzhetniy-protsess.html" TargetMode="External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4.xml"/><Relationship Id="rId37" Type="http://schemas.openxmlformats.org/officeDocument/2006/relationships/chart" Target="charts/chart3.xml"/><Relationship Id="rId40" Type="http://schemas.openxmlformats.org/officeDocument/2006/relationships/chart" Target="charts/chart6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chart" Target="charts/chart2.xm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6.emf"/><Relationship Id="rId31" Type="http://schemas.openxmlformats.org/officeDocument/2006/relationships/diagramLayout" Target="diagrams/layout4.xml"/><Relationship Id="rId44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diagramLayout" Target="diagrams/layout1.xml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chart" Target="charts/chart1.xml"/><Relationship Id="rId43" Type="http://schemas.openxmlformats.org/officeDocument/2006/relationships/header" Target="header1.xml"/><Relationship Id="rId48" Type="http://schemas.openxmlformats.org/officeDocument/2006/relationships/image" Target="media/image9.jpeg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931"/>
          <c:w val="0.59721089080732126"/>
          <c:h val="0.68519127140893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6DE-4795-9AF7-33A7E1296A5A}"/>
              </c:ext>
            </c:extLst>
          </c:dPt>
          <c:dPt>
            <c:idx val="1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DE-4795-9AF7-33A7E1296A5A}"/>
              </c:ext>
            </c:extLst>
          </c:dPt>
          <c:dPt>
            <c:idx val="2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6DE-4795-9AF7-33A7E1296A5A}"/>
              </c:ext>
            </c:extLst>
          </c:dPt>
          <c:dPt>
            <c:idx val="3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DE-4795-9AF7-33A7E1296A5A}"/>
              </c:ext>
            </c:extLst>
          </c:dPt>
          <c:dPt>
            <c:idx val="4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6DE-4795-9AF7-33A7E1296A5A}"/>
              </c:ext>
            </c:extLst>
          </c:dPt>
          <c:dLbls>
            <c:dLbl>
              <c:idx val="8"/>
              <c:layout>
                <c:manualLayout>
                  <c:x val="-2.0691643537154664E-2"/>
                  <c:y val="-2.420827514649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DE-4795-9AF7-33A7E1296A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- 302,3 тыс.рублей</c:v>
                </c:pt>
                <c:pt idx="1">
                  <c:v>акцизы на нефтепродукты - 3481,4 тыс.рублей</c:v>
                </c:pt>
                <c:pt idx="2">
                  <c:v>единый сельскохозяйственный налог - 3934,3 тыс.рублей</c:v>
                </c:pt>
                <c:pt idx="3">
                  <c:v>налог на имущество физических лиц - 209,0 тыс.рублей</c:v>
                </c:pt>
                <c:pt idx="4">
                  <c:v>земельный налог - 2762,0 тыс.рублей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2.8</c:v>
                </c:pt>
                <c:pt idx="1">
                  <c:v>32.6</c:v>
                </c:pt>
                <c:pt idx="2">
                  <c:v>36.800000000000004</c:v>
                </c:pt>
                <c:pt idx="3">
                  <c:v>2</c:v>
                </c:pt>
                <c:pt idx="4">
                  <c:v>25.8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6DE-4795-9AF7-33A7E1296A5A}"/>
            </c:ext>
          </c:extLst>
        </c:ser>
        <c:dLbls/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846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942"/>
          <c:w val="0.59721089080731637"/>
          <c:h val="0.685191271408932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815-467E-8AA3-B1DE87E8747E}"/>
              </c:ext>
            </c:extLst>
          </c:dPt>
          <c:dPt>
            <c:idx val="1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15-467E-8AA3-B1DE87E8747E}"/>
              </c:ext>
            </c:extLst>
          </c:dPt>
          <c:dPt>
            <c:idx val="2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815-467E-8AA3-B1DE87E8747E}"/>
              </c:ext>
            </c:extLst>
          </c:dPt>
          <c:dPt>
            <c:idx val="3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815-467E-8AA3-B1DE87E8747E}"/>
              </c:ext>
            </c:extLst>
          </c:dPt>
          <c:dPt>
            <c:idx val="4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815-467E-8AA3-B1DE87E8747E}"/>
              </c:ext>
            </c:extLst>
          </c:dPt>
          <c:dLbls>
            <c:dLbl>
              <c:idx val="8"/>
              <c:layout>
                <c:manualLayout>
                  <c:x val="-2.0691643537154636E-2"/>
                  <c:y val="-2.420827514649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15-467E-8AA3-B1DE87E874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- 324,5 тыс.рублей</c:v>
                </c:pt>
                <c:pt idx="1">
                  <c:v>акцизы на нефтепродукты - 3662,8 тыс. рублей</c:v>
                </c:pt>
                <c:pt idx="2">
                  <c:v>единый сельскохозяйственный налог - 4082,1 тыс.рублей</c:v>
                </c:pt>
                <c:pt idx="3">
                  <c:v>земельный налог - 2762,0 тыс.рублей</c:v>
                </c:pt>
                <c:pt idx="4">
                  <c:v>налоги на имущество физических лиц - 209,0 тыс.рублей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2.9</c:v>
                </c:pt>
                <c:pt idx="1">
                  <c:v>33.200000000000003</c:v>
                </c:pt>
                <c:pt idx="2">
                  <c:v>37</c:v>
                </c:pt>
                <c:pt idx="3">
                  <c:v>25</c:v>
                </c:pt>
                <c:pt idx="4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815-467E-8AA3-B1DE87E8747E}"/>
            </c:ext>
          </c:extLst>
        </c:ser>
        <c:dLbls/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868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3.4338488869479641E-2"/>
          <c:y val="0.14696349414771942"/>
          <c:w val="0.59721089080731637"/>
          <c:h val="0.685191271408932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Pt>
            <c:idx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66E-4EB0-A483-B177A63D20E1}"/>
              </c:ext>
            </c:extLst>
          </c:dPt>
          <c:dPt>
            <c:idx val="1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66E-4EB0-A483-B177A63D20E1}"/>
              </c:ext>
            </c:extLst>
          </c:dPt>
          <c:dPt>
            <c:idx val="2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66E-4EB0-A483-B177A63D20E1}"/>
              </c:ext>
            </c:extLst>
          </c:dPt>
          <c:dPt>
            <c:idx val="3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66E-4EB0-A483-B177A63D20E1}"/>
              </c:ext>
            </c:extLst>
          </c:dPt>
          <c:dPt>
            <c:idx val="4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66E-4EB0-A483-B177A63D20E1}"/>
              </c:ext>
            </c:extLst>
          </c:dPt>
          <c:dLbls>
            <c:dLbl>
              <c:idx val="8"/>
              <c:layout>
                <c:manualLayout>
                  <c:x val="-2.0691643537154636E-2"/>
                  <c:y val="-2.420827514649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6E-4EB0-A483-B177A63D20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- 345,6 тыс.рублей</c:v>
                </c:pt>
                <c:pt idx="1">
                  <c:v>акцизы на нефтепродукты - 3829,7 тыс. рублей</c:v>
                </c:pt>
                <c:pt idx="2">
                  <c:v>единый сельскохозяйственный налог - 4235,7 тыс.рублей</c:v>
                </c:pt>
                <c:pt idx="3">
                  <c:v>земельный налог - 2762,0 тыс.рублей</c:v>
                </c:pt>
                <c:pt idx="4">
                  <c:v>налоги на имущество физических лиц - 209,0 тыс.рублей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</c:v>
                </c:pt>
                <c:pt idx="1">
                  <c:v>33.700000000000003</c:v>
                </c:pt>
                <c:pt idx="2">
                  <c:v>37.200000000000003</c:v>
                </c:pt>
                <c:pt idx="3">
                  <c:v>24.3</c:v>
                </c:pt>
                <c:pt idx="4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6E-4EB0-A483-B177A63D20E1}"/>
            </c:ext>
          </c:extLst>
        </c:ser>
        <c:dLbls/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14E-2"/>
          <c:w val="0.33718078300009868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62"/>
          <c:y val="0"/>
          <c:w val="0.72254093038750145"/>
          <c:h val="0.916625316689797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25C-4C99-8260-E38EB5527590}"/>
              </c:ext>
            </c:extLst>
          </c:dPt>
          <c:dPt>
            <c:idx val="1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5C-4C99-8260-E38EB5527590}"/>
              </c:ext>
            </c:extLst>
          </c:dPt>
          <c:dLbls>
            <c:dLbl>
              <c:idx val="0"/>
              <c:layout>
                <c:manualLayout>
                  <c:x val="1.9272823914945957E-2"/>
                  <c:y val="-3.355995307888755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5C-4C99-8260-E38EB5527590}"/>
                </c:ext>
              </c:extLst>
            </c:dLbl>
            <c:dLbl>
              <c:idx val="2"/>
              <c:layout>
                <c:manualLayout>
                  <c:x val="1.3019814586444642E-2"/>
                  <c:y val="3.092995728475118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5C-4C99-8260-E38EB55275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- 113,6 тыс.рублей</c:v>
                </c:pt>
                <c:pt idx="1">
                  <c:v>субсидии - 5010,0 тыс. рублей</c:v>
                </c:pt>
                <c:pt idx="2">
                  <c:v>субвенции - 157,9 тыс.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2.2000000000000002</c:v>
                </c:pt>
                <c:pt idx="1">
                  <c:v>94.8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5C-4C99-8260-E38EB5527590}"/>
            </c:ext>
          </c:extLst>
        </c:ser>
        <c:dLbls/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"/>
          <c:y val="0.79061934634076425"/>
          <c:w val="0.98275571987846178"/>
          <c:h val="0.19218795957739579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64"/>
          <c:y val="0"/>
          <c:w val="0.72254093038750178"/>
          <c:h val="0.91662531668979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7A6-4D91-BCF8-297B7EA0F719}"/>
              </c:ext>
            </c:extLst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A6-4D91-BCF8-297B7EA0F7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- 115,6 тыс.рублей</c:v>
                </c:pt>
                <c:pt idx="1">
                  <c:v>субвенции - 173,0 тыс.рублей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40.1</c:v>
                </c:pt>
                <c:pt idx="1">
                  <c:v>59.9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A6-4D91-BCF8-297B7EA0F719}"/>
            </c:ext>
          </c:extLst>
        </c:ser>
        <c:dLbls/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5.6487971564755804E-3"/>
          <c:y val="0.78611202549671733"/>
          <c:w val="0.98275571987846178"/>
          <c:h val="0.19218795957739587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364"/>
          <c:y val="0"/>
          <c:w val="0.72254093038750178"/>
          <c:h val="0.91662531668979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73-47D3-95A5-62E685C989EB}"/>
              </c:ext>
            </c:extLst>
          </c:dPt>
          <c:dLbls>
            <c:dLbl>
              <c:idx val="0"/>
              <c:layout>
                <c:manualLayout>
                  <c:x val="-9.9354447010001568E-2"/>
                  <c:y val="5.07345301482548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73-47D3-95A5-62E685C989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- 120,6 тыс.рублей</c:v>
                </c:pt>
                <c:pt idx="1">
                  <c:v>субвенции - 179,2 тыс.рублей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40.200000000000003</c:v>
                </c:pt>
                <c:pt idx="1">
                  <c:v>59.8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73-47D3-95A5-62E685C989EB}"/>
            </c:ext>
          </c:extLst>
        </c:ser>
        <c:dLbls/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5.6487971564755804E-3"/>
          <c:y val="0.78611202549671733"/>
          <c:w val="0.98275571987846178"/>
          <c:h val="0.19218795957739587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7095511305382501E-2"/>
          <c:y val="5.8531697960831845E-2"/>
          <c:w val="0.63708000986654767"/>
          <c:h val="0.906746031746031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0"/>
          <c:dPt>
            <c:idx val="0"/>
            <c:explosion val="47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89-4073-B3D1-EC0166948A91}"/>
              </c:ext>
            </c:extLst>
          </c:dPt>
          <c:dPt>
            <c:idx val="2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89-4073-B3D1-EC0166948A91}"/>
              </c:ext>
            </c:extLst>
          </c:dPt>
          <c:dPt>
            <c:idx val="4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89-4073-B3D1-EC0166948A91}"/>
              </c:ext>
            </c:extLst>
          </c:dPt>
          <c:dLbls>
            <c:dLbl>
              <c:idx val="0"/>
              <c:layout>
                <c:manualLayout>
                  <c:x val="-1.0019467986090345E-16"/>
                  <c:y val="-7.69230769230769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3.2388250621562045E-2"/>
                      <c:h val="7.1169997981021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089-4073-B3D1-EC0166948A91}"/>
                </c:ext>
              </c:extLst>
            </c:dLbl>
            <c:dLbl>
              <c:idx val="1"/>
              <c:layout>
                <c:manualLayout>
                  <c:x val="3.6890285558136254E-2"/>
                  <c:y val="-1.0378558449424712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089-4073-B3D1-EC0166948A91}"/>
                </c:ext>
              </c:extLst>
            </c:dLbl>
            <c:dLbl>
              <c:idx val="2"/>
              <c:layout>
                <c:manualLayout>
                  <c:x val="5.465227490094279E-3"/>
                  <c:y val="8.6538461538461578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89-4073-B3D1-EC0166948A91}"/>
                </c:ext>
              </c:extLst>
            </c:dLbl>
            <c:dLbl>
              <c:idx val="3"/>
              <c:layout>
                <c:manualLayout>
                  <c:x val="-1.7761989342806452E-2"/>
                  <c:y val="-3.20512820512820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B8-4B3A-A723-EB6631A293EB}"/>
                </c:ext>
              </c:extLst>
            </c:dLbl>
            <c:dLbl>
              <c:idx val="4"/>
              <c:layout>
                <c:manualLayout>
                  <c:x val="0"/>
                  <c:y val="-4.487179487179489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89-4073-B3D1-EC0166948A91}"/>
                </c:ext>
              </c:extLst>
            </c:dLbl>
            <c:dLbl>
              <c:idx val="5"/>
              <c:layout>
                <c:manualLayout>
                  <c:x val="6.9681650498702008E-2"/>
                  <c:y val="-2.10896309314587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89-4073-B3D1-EC0166948A9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- 6595,7 тыс.руб.</c:v>
                </c:pt>
                <c:pt idx="1">
                  <c:v>Национальная оборона - 157,9 тыс.руб.</c:v>
                </c:pt>
                <c:pt idx="2">
                  <c:v>Национальная экономика - 8541,4 тыс.руб.</c:v>
                </c:pt>
                <c:pt idx="3">
                  <c:v>Жилищно-коммунальное хозяйство - 616,8 тыс.руб.</c:v>
                </c:pt>
                <c:pt idx="4">
                  <c:v>Образование - 20,0 тыс. руб.</c:v>
                </c:pt>
                <c:pt idx="5">
                  <c:v>Социальная политика - 38,7 тыс.руб.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41.3</c:v>
                </c:pt>
                <c:pt idx="1">
                  <c:v>1</c:v>
                </c:pt>
                <c:pt idx="2">
                  <c:v>53.5</c:v>
                </c:pt>
                <c:pt idx="3">
                  <c:v>3.9</c:v>
                </c:pt>
                <c:pt idx="4">
                  <c:v>0.1</c:v>
                </c:pt>
                <c:pt idx="5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089-4073-B3D1-EC0166948A91}"/>
            </c:ext>
          </c:extLst>
        </c:ser>
        <c:dLbls/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727525070429507"/>
          <c:y val="0.10562355118221316"/>
          <c:w val="0.5537072519555527"/>
          <c:h val="0.78769841269842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0"/>
          <c:dPt>
            <c:idx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D8B-4B8D-AF34-794D2EC9D32B}"/>
              </c:ext>
            </c:extLst>
          </c:dPt>
          <c:dPt>
            <c:idx val="2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D8B-4B8D-AF34-794D2EC9D32B}"/>
              </c:ext>
            </c:extLst>
          </c:dPt>
          <c:dPt>
            <c:idx val="4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D8B-4B8D-AF34-794D2EC9D32B}"/>
              </c:ext>
            </c:extLst>
          </c:dPt>
          <c:dLbls>
            <c:dLbl>
              <c:idx val="0"/>
              <c:layout>
                <c:manualLayout>
                  <c:x val="-0.10656316782905409"/>
                  <c:y val="-0.30835329883383716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8B-4B8D-AF34-794D2EC9D32B}"/>
                </c:ext>
              </c:extLst>
            </c:dLbl>
            <c:dLbl>
              <c:idx val="1"/>
              <c:layout>
                <c:manualLayout>
                  <c:x val="8.2397185088017494E-2"/>
                  <c:y val="-4.8495450975949227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02-4C7B-93F9-EDB734B5CD19}"/>
                </c:ext>
              </c:extLst>
            </c:dLbl>
            <c:dLbl>
              <c:idx val="2"/>
              <c:layout>
                <c:manualLayout>
                  <c:x val="3.5280225880230012E-2"/>
                  <c:y val="-0.15263873265841771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8B-4B8D-AF34-794D2EC9D32B}"/>
                </c:ext>
              </c:extLst>
            </c:dLbl>
            <c:dLbl>
              <c:idx val="3"/>
              <c:layout>
                <c:manualLayout>
                  <c:x val="-8.7992326297198047E-3"/>
                  <c:y val="-4.6959523627045557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F02-4C7B-93F9-EDB734B5CD19}"/>
                </c:ext>
              </c:extLst>
            </c:dLbl>
            <c:dLbl>
              <c:idx val="4"/>
              <c:layout>
                <c:manualLayout>
                  <c:x val="-8.7286876479100717E-3"/>
                  <c:y val="-5.079178898659675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8B-4B8D-AF34-794D2EC9D32B}"/>
                </c:ext>
              </c:extLst>
            </c:dLbl>
            <c:dLbl>
              <c:idx val="5"/>
              <c:layout>
                <c:manualLayout>
                  <c:x val="4.2340566372043018E-2"/>
                  <c:y val="-4.514924419889747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3686456832723805E-2"/>
                      <c:h val="2.3783326280152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AF02-4C7B-93F9-EDB734B5CD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ctr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- 6698,0 тыс.руб.</c:v>
                </c:pt>
                <c:pt idx="1">
                  <c:v>Национальная оборона - 173,0 тыс.руб.</c:v>
                </c:pt>
                <c:pt idx="2">
                  <c:v>Национальная экономика - 3712,8 тыс.руб.</c:v>
                </c:pt>
                <c:pt idx="3">
                  <c:v>Жилищно-коммунальное хозяйство - 701,5 тыс.руб.</c:v>
                </c:pt>
                <c:pt idx="4">
                  <c:v>Образование - 5,0 тыс. руб.</c:v>
                </c:pt>
                <c:pt idx="5">
                  <c:v>Социальная политика - 38,7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59.1</c:v>
                </c:pt>
                <c:pt idx="1">
                  <c:v>1.5</c:v>
                </c:pt>
                <c:pt idx="2">
                  <c:v>32.800000000000004</c:v>
                </c:pt>
                <c:pt idx="3">
                  <c:v>6.2</c:v>
                </c:pt>
                <c:pt idx="4">
                  <c:v>0.1</c:v>
                </c:pt>
                <c:pt idx="5">
                  <c:v>0.3000000000000001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8B-4B8D-AF34-794D2EC9D32B}"/>
            </c:ext>
          </c:extLst>
        </c:ser>
        <c:dLbls/>
      </c:pie3DChart>
    </c:plotArea>
    <c:legend>
      <c:legendPos val="r"/>
      <c:layout/>
    </c:legend>
    <c:plotVisOnly val="1"/>
    <c:dispBlanksAs val="zero"/>
  </c:chart>
  <c:spPr>
    <a:solidFill>
      <a:srgbClr val="FFFFCC"/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6300014507096813E-2"/>
          <c:y val="0.11408730158730145"/>
          <c:w val="0.5537072519555527"/>
          <c:h val="0.78769841269842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C8F-4A61-AC92-23D799FD7178}"/>
              </c:ext>
            </c:extLst>
          </c:dPt>
          <c:dPt>
            <c:idx val="2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8F-4A61-AC92-23D799FD7178}"/>
              </c:ext>
            </c:extLst>
          </c:dPt>
          <c:dPt>
            <c:idx val="4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C8F-4A61-AC92-23D799FD7178}"/>
              </c:ext>
            </c:extLst>
          </c:dPt>
          <c:dLbls>
            <c:dLbl>
              <c:idx val="0"/>
              <c:layout>
                <c:manualLayout>
                  <c:x val="-9.661059070717691E-2"/>
                  <c:y val="-0.38215918067611365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8F-4A61-AC92-23D799FD7178}"/>
                </c:ext>
              </c:extLst>
            </c:dLbl>
            <c:dLbl>
              <c:idx val="1"/>
              <c:layout>
                <c:manualLayout>
                  <c:x val="7.7995681609617116E-3"/>
                  <c:y val="1.3736323559731449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C8F-42F5-8032-5ECFD6C60D24}"/>
                </c:ext>
              </c:extLst>
            </c:dLbl>
            <c:dLbl>
              <c:idx val="2"/>
              <c:layout>
                <c:manualLayout>
                  <c:x val="1.1268911784988482E-2"/>
                  <c:y val="-7.9213664046627996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8F-4A61-AC92-23D799FD7178}"/>
                </c:ext>
              </c:extLst>
            </c:dLbl>
            <c:dLbl>
              <c:idx val="3"/>
              <c:layout>
                <c:manualLayout>
                  <c:x val="-1.1947008809989777E-2"/>
                  <c:y val="-0.10952596062297158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8F-42F5-8032-5ECFD6C60D24}"/>
                </c:ext>
              </c:extLst>
            </c:dLbl>
            <c:dLbl>
              <c:idx val="4"/>
              <c:layout>
                <c:manualLayout>
                  <c:x val="1.2639629569462721E-2"/>
                  <c:y val="-9.6520514370831687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8F-4A61-AC92-23D799FD7178}"/>
                </c:ext>
              </c:extLst>
            </c:dLbl>
            <c:dLbl>
              <c:idx val="5"/>
              <c:layout>
                <c:manualLayout>
                  <c:x val="4.5087804043622816E-2"/>
                  <c:y val="-6.5883203258021873E-3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8F-42F5-8032-5ECFD6C60D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ctr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- 6887,7 тыс.руб.</c:v>
                </c:pt>
                <c:pt idx="1">
                  <c:v>Национальная оборона - 179,2 тыс.руб.</c:v>
                </c:pt>
                <c:pt idx="2">
                  <c:v>Национальная экономика - 3879,7 тыс.руб.</c:v>
                </c:pt>
                <c:pt idx="3">
                  <c:v>Жилищно-коммунальное хозяйство - 691,5 тыс.руб.</c:v>
                </c:pt>
                <c:pt idx="4">
                  <c:v>Образование - 5,0 тыс. руб.</c:v>
                </c:pt>
                <c:pt idx="5">
                  <c:v>Социальная политика - 38,7 тыс.руб.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59</c:v>
                </c:pt>
                <c:pt idx="1">
                  <c:v>1.5</c:v>
                </c:pt>
                <c:pt idx="2">
                  <c:v>33.200000000000003</c:v>
                </c:pt>
                <c:pt idx="3">
                  <c:v>5.9</c:v>
                </c:pt>
                <c:pt idx="4">
                  <c:v>0.1</c:v>
                </c:pt>
                <c:pt idx="5">
                  <c:v>0.3000000000000001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8F-4A61-AC92-23D799FD7178}"/>
            </c:ext>
          </c:extLst>
        </c:ser>
        <c:dLbls/>
      </c:pie3DChart>
    </c:plotArea>
    <c:legend>
      <c:legendPos val="r"/>
      <c:layout/>
    </c:legend>
    <c:plotVisOnly val="1"/>
    <c:dispBlanksAs val="zero"/>
  </c:chart>
  <c:spPr>
    <a:solidFill>
      <a:srgbClr val="FFFFCC"/>
    </a:soli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Усть-Щербединского муниципального образования Романовского муниципального района)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Усть-Щербединского МО, Финансовое управление РМР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Усть-Щербединского МО, Финансовое управление администрации РМР)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 Усть-Щербединского муниципального образования Романовского муниципального района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Усть-Щербединского муниципального образования Романовского</a:t>
          </a:r>
          <a:r>
            <a:rPr lang="ru-RU" sz="1600" b="1"/>
            <a:t> муниципального района)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Составление проекта бюджета  очередного года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/>
            <a:t>(Администрация Усть-Щербединского МО, Финансовое управление администрации РМР)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Усть-Щербединского муниципального образования Романовского муниципального района)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25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801BA552-9FEE-4A6C-A02F-7FA6458B8F03}" type="presOf" srcId="{E8C5CF45-BAF3-41E2-9009-928516EC30A7}" destId="{A809E8C5-A173-45B7-84E1-2C5E55B2BADD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3D2636C1-6E79-449F-AC13-B6E5C72F6385}" type="presOf" srcId="{C99A366B-ADCF-4669-8772-DFFE79F96E9A}" destId="{5FAE9040-91A4-441C-9DD8-9B3B0116C0A2}" srcOrd="0" destOrd="0" presId="urn:microsoft.com/office/officeart/2005/8/layout/cycle5"/>
    <dgm:cxn modelId="{1430F4F6-1E7B-4F3C-86D0-B40438617147}" type="presOf" srcId="{F9FB8F48-3C21-4175-8BB9-FE91149BF634}" destId="{FFD87610-0161-40AA-B6F2-206B8389E2FA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5B723885-E9B5-45E4-9284-0D48B1D27FC7}" type="presOf" srcId="{3154577B-7D7A-4040-9B71-F5445D7E271B}" destId="{6C2E45C6-00A1-46DF-976E-FBEB16775892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6330282F-71DC-46EF-8A5A-43ABB6EEBEEE}" type="presOf" srcId="{CE4EEE75-EE48-4417-B374-F72728AF2613}" destId="{8C70F050-89C2-4AB2-8BE5-7899CA93B38B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FEA7DD60-0BBD-422F-8B16-9DB4C88B382C}" type="presOf" srcId="{E62BDE49-94BB-4145-95D9-28E0DDE3785B}" destId="{0E48CDDB-4203-4801-9903-56BB4E33635E}" srcOrd="0" destOrd="0" presId="urn:microsoft.com/office/officeart/2005/8/layout/cycle5"/>
    <dgm:cxn modelId="{A3A7779C-14BA-4959-A9BC-B81F9C42CF35}" type="presOf" srcId="{1660BABE-90D3-4D76-B14D-595099645098}" destId="{47880C1E-8D85-4DFD-AAAB-2C959FEA2F71}" srcOrd="0" destOrd="0" presId="urn:microsoft.com/office/officeart/2005/8/layout/cycle5"/>
    <dgm:cxn modelId="{F2D5F316-ACB1-4935-9807-5DBCEBCBB9DA}" type="presOf" srcId="{6171CB52-6E1F-4840-AE51-C09612A61041}" destId="{721DEFBB-1F9A-49B2-BF53-F5BB824C640B}" srcOrd="0" destOrd="0" presId="urn:microsoft.com/office/officeart/2005/8/layout/cycle5"/>
    <dgm:cxn modelId="{12F64B8E-B077-4D0F-B117-A656D2148253}" type="presOf" srcId="{DCC4FF24-1C20-475A-B67A-2556B4BEE26E}" destId="{97716750-295B-454A-9006-FAED3D941721}" srcOrd="0" destOrd="0" presId="urn:microsoft.com/office/officeart/2005/8/layout/cycle5"/>
    <dgm:cxn modelId="{92E23A8D-6A51-4D93-AFE4-E5E07A707833}" type="presOf" srcId="{2D8B1D8A-4094-4A1F-9D5C-52D78D2E6B09}" destId="{9D90D23B-0864-49AA-8899-C39A68891A17}" srcOrd="0" destOrd="0" presId="urn:microsoft.com/office/officeart/2005/8/layout/cycle5"/>
    <dgm:cxn modelId="{F817DA49-3B24-477A-85CE-7D5524FEEC52}" type="presOf" srcId="{1DAF9A75-D40C-43E8-BFCE-1251C32B5B88}" destId="{2F71F25F-DD0B-4A65-96DE-610E932641C3}" srcOrd="0" destOrd="0" presId="urn:microsoft.com/office/officeart/2005/8/layout/cycle5"/>
    <dgm:cxn modelId="{4D3D6682-330B-48A0-9A4D-CC4E434AA97D}" type="presOf" srcId="{7E82AFF4-81A6-4510-9ED4-D10E2B483F09}" destId="{A6A47DAF-677A-4343-A2C3-42DE9B32D4F3}" srcOrd="0" destOrd="0" presId="urn:microsoft.com/office/officeart/2005/8/layout/cycle5"/>
    <dgm:cxn modelId="{F037471F-5BD5-4E54-AECC-20AFE13A42E4}" type="presOf" srcId="{3A808672-FC29-4A30-9D54-1D968E349A77}" destId="{8E2B1D6F-04BB-4EA7-A497-5EC4E6BE47E1}" srcOrd="0" destOrd="0" presId="urn:microsoft.com/office/officeart/2005/8/layout/cycle5"/>
    <dgm:cxn modelId="{EA3C4953-D857-4BD3-BF17-B26F95B95780}" type="presParOf" srcId="{8E2B1D6F-04BB-4EA7-A497-5EC4E6BE47E1}" destId="{0E48CDDB-4203-4801-9903-56BB4E33635E}" srcOrd="0" destOrd="0" presId="urn:microsoft.com/office/officeart/2005/8/layout/cycle5"/>
    <dgm:cxn modelId="{D678C831-DFF9-4ED3-AD8E-FDFDF2BB415D}" type="presParOf" srcId="{8E2B1D6F-04BB-4EA7-A497-5EC4E6BE47E1}" destId="{FD1E278D-4979-49A2-BA39-F7F900B8E7EC}" srcOrd="1" destOrd="0" presId="urn:microsoft.com/office/officeart/2005/8/layout/cycle5"/>
    <dgm:cxn modelId="{0DB3969C-7D13-4EB5-8EED-066761E4D041}" type="presParOf" srcId="{8E2B1D6F-04BB-4EA7-A497-5EC4E6BE47E1}" destId="{2F71F25F-DD0B-4A65-96DE-610E932641C3}" srcOrd="2" destOrd="0" presId="urn:microsoft.com/office/officeart/2005/8/layout/cycle5"/>
    <dgm:cxn modelId="{E4603C75-AD9A-470E-B52D-2A2A8F9FA74E}" type="presParOf" srcId="{8E2B1D6F-04BB-4EA7-A497-5EC4E6BE47E1}" destId="{8C70F050-89C2-4AB2-8BE5-7899CA93B38B}" srcOrd="3" destOrd="0" presId="urn:microsoft.com/office/officeart/2005/8/layout/cycle5"/>
    <dgm:cxn modelId="{F9F62868-3713-40C2-8748-80B27E46C498}" type="presParOf" srcId="{8E2B1D6F-04BB-4EA7-A497-5EC4E6BE47E1}" destId="{BF1F09DF-2914-4D59-847B-D6D5F8DDFEEF}" srcOrd="4" destOrd="0" presId="urn:microsoft.com/office/officeart/2005/8/layout/cycle5"/>
    <dgm:cxn modelId="{AEE8B00C-5813-4256-B2D3-749818F5A3DA}" type="presParOf" srcId="{8E2B1D6F-04BB-4EA7-A497-5EC4E6BE47E1}" destId="{5FAE9040-91A4-441C-9DD8-9B3B0116C0A2}" srcOrd="5" destOrd="0" presId="urn:microsoft.com/office/officeart/2005/8/layout/cycle5"/>
    <dgm:cxn modelId="{81FD192A-E3A7-4EC3-8A8D-29AD767EE2C6}" type="presParOf" srcId="{8E2B1D6F-04BB-4EA7-A497-5EC4E6BE47E1}" destId="{A809E8C5-A173-45B7-84E1-2C5E55B2BADD}" srcOrd="6" destOrd="0" presId="urn:microsoft.com/office/officeart/2005/8/layout/cycle5"/>
    <dgm:cxn modelId="{FBF4CE12-7E0B-4838-BB6F-677C0CBCAED5}" type="presParOf" srcId="{8E2B1D6F-04BB-4EA7-A497-5EC4E6BE47E1}" destId="{A24CCB3D-A566-40E9-AA50-BEFB3281B4FC}" srcOrd="7" destOrd="0" presId="urn:microsoft.com/office/officeart/2005/8/layout/cycle5"/>
    <dgm:cxn modelId="{0A9F858C-ED16-4AA6-9EEB-D4FBA52C7FB1}" type="presParOf" srcId="{8E2B1D6F-04BB-4EA7-A497-5EC4E6BE47E1}" destId="{A6A47DAF-677A-4343-A2C3-42DE9B32D4F3}" srcOrd="8" destOrd="0" presId="urn:microsoft.com/office/officeart/2005/8/layout/cycle5"/>
    <dgm:cxn modelId="{3D9C44F4-CF5B-4F65-8B01-6AF65ED7E432}" type="presParOf" srcId="{8E2B1D6F-04BB-4EA7-A497-5EC4E6BE47E1}" destId="{6C2E45C6-00A1-46DF-976E-FBEB16775892}" srcOrd="9" destOrd="0" presId="urn:microsoft.com/office/officeart/2005/8/layout/cycle5"/>
    <dgm:cxn modelId="{E4AA2107-49EE-4486-A9BE-ABECDCDF34FC}" type="presParOf" srcId="{8E2B1D6F-04BB-4EA7-A497-5EC4E6BE47E1}" destId="{3FD55166-05B7-4048-8514-7B758EB36329}" srcOrd="10" destOrd="0" presId="urn:microsoft.com/office/officeart/2005/8/layout/cycle5"/>
    <dgm:cxn modelId="{BEFD4217-0FDF-4C37-B475-6758A286072A}" type="presParOf" srcId="{8E2B1D6F-04BB-4EA7-A497-5EC4E6BE47E1}" destId="{FFD87610-0161-40AA-B6F2-206B8389E2FA}" srcOrd="11" destOrd="0" presId="urn:microsoft.com/office/officeart/2005/8/layout/cycle5"/>
    <dgm:cxn modelId="{6BA13E67-8C08-4D79-B98D-9C355352980A}" type="presParOf" srcId="{8E2B1D6F-04BB-4EA7-A497-5EC4E6BE47E1}" destId="{9D90D23B-0864-49AA-8899-C39A68891A17}" srcOrd="12" destOrd="0" presId="urn:microsoft.com/office/officeart/2005/8/layout/cycle5"/>
    <dgm:cxn modelId="{F504FCC9-781D-42E3-BD52-22DC182CD97B}" type="presParOf" srcId="{8E2B1D6F-04BB-4EA7-A497-5EC4E6BE47E1}" destId="{DAB108AA-3FCC-4330-9462-F32C18E4B665}" srcOrd="13" destOrd="0" presId="urn:microsoft.com/office/officeart/2005/8/layout/cycle5"/>
    <dgm:cxn modelId="{F37D0F05-BFB2-4086-911A-505B42CAF6E9}" type="presParOf" srcId="{8E2B1D6F-04BB-4EA7-A497-5EC4E6BE47E1}" destId="{97716750-295B-454A-9006-FAED3D941721}" srcOrd="14" destOrd="0" presId="urn:microsoft.com/office/officeart/2005/8/layout/cycle5"/>
    <dgm:cxn modelId="{31675AB7-CCE0-4A41-B885-4FD36C571CAF}" type="presParOf" srcId="{8E2B1D6F-04BB-4EA7-A497-5EC4E6BE47E1}" destId="{47880C1E-8D85-4DFD-AAAB-2C959FEA2F71}" srcOrd="15" destOrd="0" presId="urn:microsoft.com/office/officeart/2005/8/layout/cycle5"/>
    <dgm:cxn modelId="{431DDED2-5BA5-4DD9-9DF8-B16D57A372CC}" type="presParOf" srcId="{8E2B1D6F-04BB-4EA7-A497-5EC4E6BE47E1}" destId="{49FF1299-8495-41B8-BE92-E3A8E623FE19}" srcOrd="16" destOrd="0" presId="urn:microsoft.com/office/officeart/2005/8/layout/cycle5"/>
    <dgm:cxn modelId="{4482F04B-05D0-4170-8454-FD888E070413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BE0E638E-6F8F-43E1-A544-80FBB180996A}" type="presOf" srcId="{9FFA1C2D-3371-4E7C-B540-11F9B15A38CA}" destId="{CC2FD097-F3FB-4B3B-A75F-BAD9EC4A818B}" srcOrd="0" destOrd="0" presId="urn:microsoft.com/office/officeart/2005/8/layout/hierarchy3"/>
    <dgm:cxn modelId="{76BCECE0-AA01-4421-9272-884CFE85B3DF}" type="presOf" srcId="{1302C63C-5681-465F-B181-772EDEBDB656}" destId="{FFA0B8A4-B681-4102-8750-4ABEBA00E471}" srcOrd="0" destOrd="0" presId="urn:microsoft.com/office/officeart/2005/8/layout/hierarchy3"/>
    <dgm:cxn modelId="{BBEAAD16-B7BF-4BA0-B1F2-740BE54B7F78}" type="presOf" srcId="{1C59AC04-BB01-4AB2-84CC-ABEC200D68A6}" destId="{8635F9FE-D1CB-4B62-8813-C1440244973D}" srcOrd="0" destOrd="0" presId="urn:microsoft.com/office/officeart/2005/8/layout/hierarchy3"/>
    <dgm:cxn modelId="{BC39BB7A-046C-4E51-BA33-5D19F6B438EB}" type="presOf" srcId="{B15793B0-0E93-4897-A447-44AAD083CC64}" destId="{759A003B-956C-44CB-B966-77ED472BA81A}" srcOrd="0" destOrd="0" presId="urn:microsoft.com/office/officeart/2005/8/layout/hierarchy3"/>
    <dgm:cxn modelId="{249EB0CC-D9D5-483A-8B81-E6A86A859C0A}" type="presOf" srcId="{1C59AC04-BB01-4AB2-84CC-ABEC200D68A6}" destId="{E62A8229-D6AA-468F-838D-00B01F51D6E9}" srcOrd="1" destOrd="0" presId="urn:microsoft.com/office/officeart/2005/8/layout/hierarchy3"/>
    <dgm:cxn modelId="{5ED2263C-7983-4013-82B8-90B3A83E0856}" type="presParOf" srcId="{759A003B-956C-44CB-B966-77ED472BA81A}" destId="{525272D5-F5CC-433E-86D9-C039D11AEC45}" srcOrd="0" destOrd="0" presId="urn:microsoft.com/office/officeart/2005/8/layout/hierarchy3"/>
    <dgm:cxn modelId="{7958B6A2-0D82-4DFB-9C5E-4D475DE500C8}" type="presParOf" srcId="{525272D5-F5CC-433E-86D9-C039D11AEC45}" destId="{540791F9-CCC4-4AFE-A6A8-B678815076D5}" srcOrd="0" destOrd="0" presId="urn:microsoft.com/office/officeart/2005/8/layout/hierarchy3"/>
    <dgm:cxn modelId="{4FCCE707-706A-4658-99E5-7EC319E40B0D}" type="presParOf" srcId="{540791F9-CCC4-4AFE-A6A8-B678815076D5}" destId="{8635F9FE-D1CB-4B62-8813-C1440244973D}" srcOrd="0" destOrd="0" presId="urn:microsoft.com/office/officeart/2005/8/layout/hierarchy3"/>
    <dgm:cxn modelId="{F55C266F-9702-4E22-95E0-4FE33FF9124D}" type="presParOf" srcId="{540791F9-CCC4-4AFE-A6A8-B678815076D5}" destId="{E62A8229-D6AA-468F-838D-00B01F51D6E9}" srcOrd="1" destOrd="0" presId="urn:microsoft.com/office/officeart/2005/8/layout/hierarchy3"/>
    <dgm:cxn modelId="{C0AC56C8-008A-4BCB-9F9E-902402CD6335}" type="presParOf" srcId="{525272D5-F5CC-433E-86D9-C039D11AEC45}" destId="{62C66162-1249-4309-95E6-34151052F14D}" srcOrd="1" destOrd="0" presId="urn:microsoft.com/office/officeart/2005/8/layout/hierarchy3"/>
    <dgm:cxn modelId="{03A2E068-7352-45C3-B827-B8A9328460FD}" type="presParOf" srcId="{62C66162-1249-4309-95E6-34151052F14D}" destId="{CC2FD097-F3FB-4B3B-A75F-BAD9EC4A818B}" srcOrd="0" destOrd="0" presId="urn:microsoft.com/office/officeart/2005/8/layout/hierarchy3"/>
    <dgm:cxn modelId="{DE159F54-4419-480F-B29B-B6EB711EE47C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6B218388-8C3F-421C-8C0D-F0E3025FC356}" type="presOf" srcId="{1C59AC04-BB01-4AB2-84CC-ABEC200D68A6}" destId="{E62A8229-D6AA-468F-838D-00B01F51D6E9}" srcOrd="1" destOrd="0" presId="urn:microsoft.com/office/officeart/2005/8/layout/hierarchy3"/>
    <dgm:cxn modelId="{AA39217D-2F79-4920-89FF-C08662A63581}" type="presOf" srcId="{B15793B0-0E93-4897-A447-44AAD083CC64}" destId="{759A003B-956C-44CB-B966-77ED472BA81A}" srcOrd="0" destOrd="0" presId="urn:microsoft.com/office/officeart/2005/8/layout/hierarchy3"/>
    <dgm:cxn modelId="{586EDEAC-ABBB-49B9-A501-16E4D4FE16FE}" type="presOf" srcId="{1C59AC04-BB01-4AB2-84CC-ABEC200D68A6}" destId="{8635F9FE-D1CB-4B62-8813-C1440244973D}" srcOrd="0" destOrd="0" presId="urn:microsoft.com/office/officeart/2005/8/layout/hierarchy3"/>
    <dgm:cxn modelId="{8AB9C3A0-98E0-4EAC-8B14-1652AEB10CD4}" type="presOf" srcId="{1302C63C-5681-465F-B181-772EDEBDB656}" destId="{FFA0B8A4-B681-4102-8750-4ABEBA00E471}" srcOrd="0" destOrd="0" presId="urn:microsoft.com/office/officeart/2005/8/layout/hierarchy3"/>
    <dgm:cxn modelId="{B92148AB-5AD7-47B2-8D82-E9F9AD2E8594}" type="presOf" srcId="{9FFA1C2D-3371-4E7C-B540-11F9B15A38CA}" destId="{CC2FD097-F3FB-4B3B-A75F-BAD9EC4A818B}" srcOrd="0" destOrd="0" presId="urn:microsoft.com/office/officeart/2005/8/layout/hierarchy3"/>
    <dgm:cxn modelId="{69C5F18A-AA1F-4BA3-B27E-854AF51348BC}" type="presParOf" srcId="{759A003B-956C-44CB-B966-77ED472BA81A}" destId="{525272D5-F5CC-433E-86D9-C039D11AEC45}" srcOrd="0" destOrd="0" presId="urn:microsoft.com/office/officeart/2005/8/layout/hierarchy3"/>
    <dgm:cxn modelId="{DF87ADED-FFEE-4101-B172-5BE18C604872}" type="presParOf" srcId="{525272D5-F5CC-433E-86D9-C039D11AEC45}" destId="{540791F9-CCC4-4AFE-A6A8-B678815076D5}" srcOrd="0" destOrd="0" presId="urn:microsoft.com/office/officeart/2005/8/layout/hierarchy3"/>
    <dgm:cxn modelId="{39077E7E-1459-4B2C-B4BE-5955909E33B1}" type="presParOf" srcId="{540791F9-CCC4-4AFE-A6A8-B678815076D5}" destId="{8635F9FE-D1CB-4B62-8813-C1440244973D}" srcOrd="0" destOrd="0" presId="urn:microsoft.com/office/officeart/2005/8/layout/hierarchy3"/>
    <dgm:cxn modelId="{10102961-FC2C-45C1-85A8-051F6A0A87B9}" type="presParOf" srcId="{540791F9-CCC4-4AFE-A6A8-B678815076D5}" destId="{E62A8229-D6AA-468F-838D-00B01F51D6E9}" srcOrd="1" destOrd="0" presId="urn:microsoft.com/office/officeart/2005/8/layout/hierarchy3"/>
    <dgm:cxn modelId="{DE9E5D9B-49A0-4555-B53D-67907D6773E2}" type="presParOf" srcId="{525272D5-F5CC-433E-86D9-C039D11AEC45}" destId="{62C66162-1249-4309-95E6-34151052F14D}" srcOrd="1" destOrd="0" presId="urn:microsoft.com/office/officeart/2005/8/layout/hierarchy3"/>
    <dgm:cxn modelId="{1C98D32A-BE79-465E-965F-C5B04A395DFB}" type="presParOf" srcId="{62C66162-1249-4309-95E6-34151052F14D}" destId="{CC2FD097-F3FB-4B3B-A75F-BAD9EC4A818B}" srcOrd="0" destOrd="0" presId="urn:microsoft.com/office/officeart/2005/8/layout/hierarchy3"/>
    <dgm:cxn modelId="{B1D63537-C396-4FFC-B614-D8ED7AA835B1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379910C9-FF67-43BE-B364-389941F0A26C}" type="presOf" srcId="{4893D520-FEA2-4050-805E-97FF68056555}" destId="{A39CB25B-B9EF-4DA5-96C0-B53537B03A8F}" srcOrd="0" destOrd="0" presId="urn:microsoft.com/office/officeart/2005/8/layout/hList3"/>
    <dgm:cxn modelId="{C977E6E1-A74F-476B-AFD6-C9609A07EE90}" type="presOf" srcId="{8105756D-9302-41C6-9252-EE98154A2950}" destId="{4ECD33E0-1A3E-4C69-9615-A7C9B20D92A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CF44A4F4-1501-4DFB-8DB0-7165F0CB9E42}" type="presOf" srcId="{81DD5CC2-679E-426A-8C3B-A0BBB20E2A62}" destId="{4B411D71-A6B0-4BE0-8EC0-D99311D90749}" srcOrd="0" destOrd="0" presId="urn:microsoft.com/office/officeart/2005/8/layout/hList3"/>
    <dgm:cxn modelId="{1EBC10CD-82DA-41C3-BB4F-98E5C9BC8EE7}" type="presOf" srcId="{0847AB9D-AC8A-43A0-9B86-1811B875350D}" destId="{5C2ACC7A-2403-43B7-9ABE-3E0B6EAD8DC9}" srcOrd="0" destOrd="0" presId="urn:microsoft.com/office/officeart/2005/8/layout/hList3"/>
    <dgm:cxn modelId="{77664464-73BD-4C0A-BCC8-032F56CE9E61}" type="presOf" srcId="{290F4FAE-A2D5-44AA-9BFD-80FCBADAF3A1}" destId="{E3F50E39-E6AA-475E-B1A7-213B50BE7700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5A94B57-6334-4FE9-9616-3524997213BE}" type="presParOf" srcId="{4ECD33E0-1A3E-4C69-9615-A7C9B20D92AF}" destId="{4B411D71-A6B0-4BE0-8EC0-D99311D90749}" srcOrd="0" destOrd="0" presId="urn:microsoft.com/office/officeart/2005/8/layout/hList3"/>
    <dgm:cxn modelId="{1ECDB926-DE94-427A-99FB-03672053B4D7}" type="presParOf" srcId="{4ECD33E0-1A3E-4C69-9615-A7C9B20D92AF}" destId="{FC10732C-7FFB-433A-B422-BDF9ADF4352B}" srcOrd="1" destOrd="0" presId="urn:microsoft.com/office/officeart/2005/8/layout/hList3"/>
    <dgm:cxn modelId="{70226D42-1D77-403D-A58E-E83551A84638}" type="presParOf" srcId="{FC10732C-7FFB-433A-B422-BDF9ADF4352B}" destId="{A39CB25B-B9EF-4DA5-96C0-B53537B03A8F}" srcOrd="0" destOrd="0" presId="urn:microsoft.com/office/officeart/2005/8/layout/hList3"/>
    <dgm:cxn modelId="{48C4D91F-6E15-493B-8CB7-B770B65A9D57}" type="presParOf" srcId="{FC10732C-7FFB-433A-B422-BDF9ADF4352B}" destId="{E3F50E39-E6AA-475E-B1A7-213B50BE7700}" srcOrd="1" destOrd="0" presId="urn:microsoft.com/office/officeart/2005/8/layout/hList3"/>
    <dgm:cxn modelId="{DBF32D49-7CF5-47B0-95A0-37EC854526AB}" type="presParOf" srcId="{FC10732C-7FFB-433A-B422-BDF9ADF4352B}" destId="{5C2ACC7A-2403-43B7-9ABE-3E0B6EAD8DC9}" srcOrd="2" destOrd="0" presId="urn:microsoft.com/office/officeart/2005/8/layout/hList3"/>
    <dgm:cxn modelId="{FF2DCCC3-8600-475A-8C16-F76A6BDAE965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71906" y="-39341"/>
          <a:ext cx="5880378" cy="104087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бюджета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Усть-Щербединского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2171906" y="-39341"/>
        <a:ext cx="5880378" cy="1040876"/>
      </dsp:txXfrm>
    </dsp:sp>
    <dsp:sp modelId="{2F71F25F-DD0B-4A65-96DE-610E932641C3}">
      <dsp:nvSpPr>
        <dsp:cNvPr id="0" name=""/>
        <dsp:cNvSpPr/>
      </dsp:nvSpPr>
      <dsp:spPr>
        <a:xfrm>
          <a:off x="2206136" y="746452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784884" y="332923"/>
              </a:moveTo>
              <a:arcTo wR="2530308" hR="2530308" stAng="17983427" swAng="68477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134974" y="1484822"/>
          <a:ext cx="4608660" cy="130396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Исполнение бюджета в текущем году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(Администрация Усть-Щербединского МО, Финансовое управление РМР )  </a:t>
          </a:r>
          <a:endParaRPr lang="ru-RU" sz="1600" kern="1200"/>
        </a:p>
      </dsp:txBody>
      <dsp:txXfrm>
        <a:off x="5134974" y="1484822"/>
        <a:ext cx="4608660" cy="1303967"/>
      </dsp:txXfrm>
    </dsp:sp>
    <dsp:sp modelId="{5FAE9040-91A4-441C-9DD8-9B3B0116C0A2}">
      <dsp:nvSpPr>
        <dsp:cNvPr id="0" name=""/>
        <dsp:cNvSpPr/>
      </dsp:nvSpPr>
      <dsp:spPr>
        <a:xfrm>
          <a:off x="2599349" y="911174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5000802" y="1983386"/>
              </a:moveTo>
              <a:arcTo wR="2530308" hR="2530308" stAng="20851025" swAng="445231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241048" y="3326838"/>
          <a:ext cx="4502586" cy="131368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/>
            <a:t>Формирование отчета об исполнении бюджета предыдущего года </a:t>
          </a: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(Администрация Усть-Щербединского МО, Финансовое управление администрации РМР)</a:t>
          </a:r>
          <a:endParaRPr lang="ru-RU" sz="1400" kern="1200"/>
        </a:p>
      </dsp:txBody>
      <dsp:txXfrm>
        <a:off x="5241048" y="3326838"/>
        <a:ext cx="4502586" cy="1313682"/>
      </dsp:txXfrm>
    </dsp:sp>
    <dsp:sp modelId="{A6A47DAF-677A-4343-A2C3-42DE9B32D4F3}">
      <dsp:nvSpPr>
        <dsp:cNvPr id="0" name=""/>
        <dsp:cNvSpPr/>
      </dsp:nvSpPr>
      <dsp:spPr>
        <a:xfrm>
          <a:off x="2397115" y="56240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941474" y="4630563"/>
              </a:moveTo>
              <a:arcTo wR="2530308" hR="2530308" stAng="3366165" swAng="331022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78808" y="4850132"/>
          <a:ext cx="5927348" cy="134814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отчета об исполнении бюджета  Усть-Щербединского муниципального образования Романовского муниципального района </a:t>
          </a:r>
          <a:r>
            <a:rPr lang="ru-RU" sz="1600" b="1" kern="1200" baseline="0"/>
            <a:t>предыдущего года </a:t>
          </a:r>
          <a:endParaRPr lang="ru-RU" sz="1600" kern="1200" baseline="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 baseline="0"/>
            <a:t>(Совет Усть-Щербединского муниципального образования Романовского</a:t>
          </a:r>
          <a:r>
            <a:rPr lang="ru-RU" sz="1600" b="1" kern="1200"/>
            <a:t> муниципального района) </a:t>
          </a:r>
          <a:endParaRPr lang="ru-RU" sz="1600" kern="1200"/>
        </a:p>
      </dsp:txBody>
      <dsp:txXfrm>
        <a:off x="1978808" y="4850132"/>
        <a:ext cx="5927348" cy="1348145"/>
      </dsp:txXfrm>
    </dsp:sp>
    <dsp:sp modelId="{FFD87610-0161-40AA-B6F2-206B8389E2FA}">
      <dsp:nvSpPr>
        <dsp:cNvPr id="0" name=""/>
        <dsp:cNvSpPr/>
      </dsp:nvSpPr>
      <dsp:spPr>
        <a:xfrm>
          <a:off x="2479292" y="69467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302898" y="4742982"/>
              </a:moveTo>
              <a:arcTo wR="2530308" hR="2530308" stAng="7141076" swAng="326527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319792"/>
          <a:ext cx="4891321" cy="131999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Составление проекта бюджета  очередного года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(Администрация Усть-Щербединского МО, Финансовое управление администрации РМР)</a:t>
          </a:r>
        </a:p>
      </dsp:txBody>
      <dsp:txXfrm>
        <a:off x="0" y="3319792"/>
        <a:ext cx="4891321" cy="1319990"/>
      </dsp:txXfrm>
    </dsp:sp>
    <dsp:sp modelId="{97716750-295B-454A-9006-FAED3D941721}">
      <dsp:nvSpPr>
        <dsp:cNvPr id="0" name=""/>
        <dsp:cNvSpPr/>
      </dsp:nvSpPr>
      <dsp:spPr>
        <a:xfrm>
          <a:off x="2274062" y="929161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2210" y="2282029"/>
              </a:moveTo>
              <a:arcTo wR="2530308" hR="2530308" stAng="11137863" swAng="445426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77934" y="1484929"/>
          <a:ext cx="4854172" cy="129743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Рассмотрение проекта бюджета 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Усть-Щербединского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77934" y="1484929"/>
        <a:ext cx="4854172" cy="1297433"/>
      </dsp:txXfrm>
    </dsp:sp>
    <dsp:sp modelId="{721DEFBB-1F9A-49B2-BF53-F5BB824C640B}">
      <dsp:nvSpPr>
        <dsp:cNvPr id="0" name=""/>
        <dsp:cNvSpPr/>
      </dsp:nvSpPr>
      <dsp:spPr>
        <a:xfrm>
          <a:off x="2712367" y="815766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953150" y="551664"/>
              </a:moveTo>
              <a:arcTo wR="2530308" hR="2530308" stAng="13886519" swAng="74263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898942" y="1517927"/>
        <a:ext cx="1942834" cy="121427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sp:txBody>
      <dsp:txXfrm>
        <a:off x="898942" y="1517927"/>
        <a:ext cx="1942834" cy="121427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3EEE-AAD9-4322-91A2-5760E86F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28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86</cp:revision>
  <cp:lastPrinted>2024-10-28T12:32:00Z</cp:lastPrinted>
  <dcterms:created xsi:type="dcterms:W3CDTF">2021-10-25T08:23:00Z</dcterms:created>
  <dcterms:modified xsi:type="dcterms:W3CDTF">2024-12-06T06:08:00Z</dcterms:modified>
</cp:coreProperties>
</file>